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648" w:rsidRPr="001F5421" w:rsidRDefault="0072568F" w:rsidP="001F5421">
      <w:pPr>
        <w:spacing w:line="360" w:lineRule="auto"/>
        <w:ind w:hanging="2"/>
        <w:jc w:val="left"/>
        <w:rPr>
          <w:rFonts w:eastAsia="Arial" w:cs="Times New Roman"/>
          <w:b/>
          <w:sz w:val="24"/>
          <w:szCs w:val="24"/>
          <w:u w:val="single"/>
        </w:rPr>
      </w:pPr>
      <w:r>
        <w:rPr>
          <w:rFonts w:eastAsia="Arial" w:cs="Times New Roman"/>
          <w:b/>
          <w:noProof/>
          <w:sz w:val="24"/>
          <w:szCs w:val="24"/>
        </w:rPr>
        <w:drawing>
          <wp:anchor distT="0" distB="0" distL="114300" distR="114300" simplePos="0" relativeHeight="251659264" behindDoc="0" locked="0" layoutInCell="1" allowOverlap="1" wp14:anchorId="37796033" wp14:editId="466C4D5C">
            <wp:simplePos x="0" y="0"/>
            <wp:positionH relativeFrom="column">
              <wp:posOffset>2225040</wp:posOffset>
            </wp:positionH>
            <wp:positionV relativeFrom="paragraph">
              <wp:posOffset>232410</wp:posOffset>
            </wp:positionV>
            <wp:extent cx="1276350" cy="1227519"/>
            <wp:effectExtent l="0" t="0" r="0" b="0"/>
            <wp:wrapNone/>
            <wp:docPr id="1" name="Рисунок 1" descr="C:\Users\sport\Downloads\печать цветн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ort\Downloads\печать цветная.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9362" cy="1230416"/>
                    </a:xfrm>
                    <a:prstGeom prst="rect">
                      <a:avLst/>
                    </a:prstGeom>
                    <a:noFill/>
                    <a:ln>
                      <a:noFill/>
                    </a:ln>
                  </pic:spPr>
                </pic:pic>
              </a:graphicData>
            </a:graphic>
            <wp14:sizeRelH relativeFrom="page">
              <wp14:pctWidth>0</wp14:pctWidth>
            </wp14:sizeRelH>
            <wp14:sizeRelV relativeFrom="page">
              <wp14:pctHeight>0</wp14:pctHeight>
            </wp14:sizeRelV>
          </wp:anchor>
        </w:drawing>
      </w:r>
      <w:r w:rsidR="00CF35E4" w:rsidRPr="001F5421">
        <w:rPr>
          <w:rFonts w:eastAsia="Arial" w:cs="Times New Roman"/>
          <w:sz w:val="24"/>
          <w:szCs w:val="24"/>
        </w:rPr>
        <w:t xml:space="preserve">                                                                    </w:t>
      </w:r>
      <w:r w:rsidR="001F5421" w:rsidRPr="001F5421">
        <w:rPr>
          <w:rFonts w:eastAsia="Arial" w:cs="Times New Roman"/>
          <w:sz w:val="24"/>
          <w:szCs w:val="24"/>
        </w:rPr>
        <w:t xml:space="preserve">                                  </w:t>
      </w:r>
      <w:r w:rsidR="00CF35E4" w:rsidRPr="001F5421">
        <w:rPr>
          <w:rFonts w:eastAsia="Arial" w:cs="Times New Roman"/>
          <w:sz w:val="24"/>
          <w:szCs w:val="24"/>
        </w:rPr>
        <w:t xml:space="preserve"> </w:t>
      </w:r>
      <w:r w:rsidR="00CF35E4" w:rsidRPr="001F5421">
        <w:rPr>
          <w:rFonts w:eastAsia="Arial" w:cs="Times New Roman"/>
          <w:b/>
          <w:sz w:val="24"/>
          <w:szCs w:val="24"/>
          <w:u w:val="single"/>
        </w:rPr>
        <w:t>ЗАТВЕРДЖЕНО:</w:t>
      </w:r>
    </w:p>
    <w:p w:rsidR="00F27648" w:rsidRPr="001F5421" w:rsidRDefault="00CF35E4" w:rsidP="001F5421">
      <w:pPr>
        <w:spacing w:line="240" w:lineRule="auto"/>
        <w:ind w:hanging="2"/>
        <w:rPr>
          <w:rFonts w:eastAsia="Arial" w:cs="Times New Roman"/>
          <w:b/>
          <w:sz w:val="24"/>
          <w:szCs w:val="24"/>
        </w:rPr>
      </w:pPr>
      <w:r w:rsidRPr="001F5421">
        <w:rPr>
          <w:rFonts w:eastAsia="Arial" w:cs="Times New Roman"/>
          <w:b/>
          <w:sz w:val="24"/>
          <w:szCs w:val="24"/>
        </w:rPr>
        <w:t xml:space="preserve">                                           </w:t>
      </w:r>
      <w:r w:rsidR="001F5421" w:rsidRPr="001F5421">
        <w:rPr>
          <w:rFonts w:eastAsia="Arial" w:cs="Times New Roman"/>
          <w:b/>
          <w:sz w:val="24"/>
          <w:szCs w:val="24"/>
        </w:rPr>
        <w:t xml:space="preserve">                                               </w:t>
      </w:r>
      <w:r w:rsidRPr="001F5421">
        <w:rPr>
          <w:rFonts w:eastAsia="Arial" w:cs="Times New Roman"/>
          <w:b/>
          <w:sz w:val="24"/>
          <w:szCs w:val="24"/>
        </w:rPr>
        <w:t xml:space="preserve">     Голова Федерації футболу</w:t>
      </w:r>
    </w:p>
    <w:p w:rsidR="00F27648" w:rsidRPr="001F5421" w:rsidRDefault="00CF35E4" w:rsidP="001F5421">
      <w:pPr>
        <w:spacing w:line="240" w:lineRule="auto"/>
        <w:ind w:hanging="2"/>
        <w:rPr>
          <w:rFonts w:eastAsia="Arial" w:cs="Times New Roman"/>
          <w:b/>
          <w:sz w:val="24"/>
          <w:szCs w:val="24"/>
        </w:rPr>
      </w:pPr>
      <w:r w:rsidRPr="001F5421">
        <w:rPr>
          <w:rFonts w:eastAsia="Arial" w:cs="Times New Roman"/>
          <w:b/>
          <w:sz w:val="24"/>
          <w:szCs w:val="24"/>
        </w:rPr>
        <w:t xml:space="preserve">                                                                                               міста Харкова</w:t>
      </w:r>
    </w:p>
    <w:p w:rsidR="00F27648" w:rsidRPr="001F5421" w:rsidRDefault="0083400C" w:rsidP="001F5421">
      <w:pPr>
        <w:spacing w:line="360" w:lineRule="auto"/>
        <w:ind w:hanging="2"/>
        <w:rPr>
          <w:rFonts w:eastAsia="Arial" w:cs="Times New Roman"/>
          <w:b/>
          <w:sz w:val="24"/>
          <w:szCs w:val="24"/>
        </w:rPr>
      </w:pPr>
      <w:r>
        <w:rPr>
          <w:rFonts w:eastAsia="Arial" w:cs="Times New Roman"/>
          <w:b/>
          <w:noProof/>
          <w:sz w:val="24"/>
          <w:szCs w:val="24"/>
        </w:rPr>
        <w:drawing>
          <wp:anchor distT="0" distB="0" distL="114300" distR="114300" simplePos="0" relativeHeight="251660288" behindDoc="0" locked="0" layoutInCell="1" allowOverlap="1" wp14:anchorId="69C9BEF0" wp14:editId="7BAEFD16">
            <wp:simplePos x="0" y="0"/>
            <wp:positionH relativeFrom="column">
              <wp:posOffset>3348990</wp:posOffset>
            </wp:positionH>
            <wp:positionV relativeFrom="paragraph">
              <wp:posOffset>36195</wp:posOffset>
            </wp:positionV>
            <wp:extent cx="1114425" cy="872490"/>
            <wp:effectExtent l="0" t="0" r="9525" b="3810"/>
            <wp:wrapNone/>
            <wp:docPr id="2" name="Рисунок 2" descr="C:\Users\sport\Downloads\ПАНОВ В.В. цветной оттис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port\Downloads\ПАНОВ В.В. цветной оттиск.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872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7648" w:rsidRPr="001F5421" w:rsidRDefault="00CF35E4" w:rsidP="001F5421">
      <w:pPr>
        <w:spacing w:line="360" w:lineRule="auto"/>
        <w:ind w:hanging="2"/>
        <w:rPr>
          <w:rFonts w:eastAsia="Arial" w:cs="Times New Roman"/>
          <w:b/>
          <w:sz w:val="24"/>
          <w:szCs w:val="24"/>
        </w:rPr>
      </w:pPr>
      <w:r w:rsidRPr="001F5421">
        <w:rPr>
          <w:rFonts w:eastAsia="Arial" w:cs="Times New Roman"/>
          <w:b/>
          <w:sz w:val="24"/>
          <w:szCs w:val="24"/>
        </w:rPr>
        <w:t xml:space="preserve">        </w:t>
      </w:r>
      <w:r w:rsidR="001F5421" w:rsidRPr="001F5421">
        <w:rPr>
          <w:rFonts w:eastAsia="Arial" w:cs="Times New Roman"/>
          <w:b/>
          <w:sz w:val="24"/>
          <w:szCs w:val="24"/>
        </w:rPr>
        <w:t xml:space="preserve">                </w:t>
      </w:r>
      <w:r w:rsidRPr="001F5421">
        <w:rPr>
          <w:rFonts w:eastAsia="Arial" w:cs="Times New Roman"/>
          <w:b/>
          <w:sz w:val="24"/>
          <w:szCs w:val="24"/>
        </w:rPr>
        <w:t xml:space="preserve">                                                                                  </w:t>
      </w:r>
      <w:r w:rsidR="001F5421" w:rsidRPr="001F5421">
        <w:rPr>
          <w:rFonts w:eastAsia="Arial" w:cs="Times New Roman"/>
          <w:b/>
          <w:sz w:val="24"/>
          <w:szCs w:val="24"/>
        </w:rPr>
        <w:t xml:space="preserve">      </w:t>
      </w:r>
      <w:r w:rsidR="0072568F">
        <w:rPr>
          <w:rFonts w:eastAsia="Arial" w:cs="Times New Roman"/>
          <w:b/>
          <w:sz w:val="24"/>
          <w:szCs w:val="24"/>
        </w:rPr>
        <w:t xml:space="preserve">   </w:t>
      </w:r>
      <w:r w:rsidRPr="001F5421">
        <w:rPr>
          <w:rFonts w:eastAsia="Arial" w:cs="Times New Roman"/>
          <w:b/>
          <w:sz w:val="24"/>
          <w:szCs w:val="24"/>
        </w:rPr>
        <w:t xml:space="preserve">   Віталій ПАНОВ</w:t>
      </w:r>
    </w:p>
    <w:p w:rsidR="00F27648" w:rsidRPr="001F5421" w:rsidRDefault="00F27648" w:rsidP="0083400C">
      <w:pPr>
        <w:spacing w:line="360" w:lineRule="auto"/>
        <w:ind w:hanging="2"/>
        <w:rPr>
          <w:rFonts w:eastAsia="Arial" w:cs="Times New Roman"/>
          <w:b/>
          <w:sz w:val="24"/>
          <w:szCs w:val="24"/>
        </w:rPr>
      </w:pPr>
    </w:p>
    <w:p w:rsidR="00F27648" w:rsidRPr="001F5421" w:rsidRDefault="00F27648" w:rsidP="001F5421">
      <w:pPr>
        <w:spacing w:line="360" w:lineRule="auto"/>
        <w:ind w:hanging="2"/>
        <w:rPr>
          <w:rFonts w:eastAsia="Arial" w:cs="Times New Roman"/>
          <w:b/>
          <w:sz w:val="24"/>
          <w:szCs w:val="24"/>
        </w:rPr>
      </w:pPr>
    </w:p>
    <w:p w:rsidR="00F27648" w:rsidRPr="001F5421" w:rsidRDefault="00CF35E4" w:rsidP="001F5421">
      <w:pPr>
        <w:spacing w:line="360" w:lineRule="auto"/>
        <w:ind w:hanging="2"/>
        <w:jc w:val="left"/>
        <w:rPr>
          <w:rFonts w:eastAsia="Arial" w:cs="Times New Roman"/>
          <w:b/>
          <w:sz w:val="24"/>
          <w:szCs w:val="24"/>
        </w:rPr>
      </w:pPr>
      <w:r w:rsidRPr="001F5421">
        <w:rPr>
          <w:rFonts w:eastAsia="Arial" w:cs="Times New Roman"/>
          <w:b/>
          <w:sz w:val="24"/>
          <w:szCs w:val="24"/>
        </w:rPr>
        <w:t xml:space="preserve">            </w:t>
      </w:r>
    </w:p>
    <w:p w:rsidR="00F27648" w:rsidRPr="001F5421" w:rsidRDefault="00CF35E4" w:rsidP="001F5421">
      <w:pPr>
        <w:spacing w:line="360" w:lineRule="auto"/>
        <w:ind w:right="6" w:hanging="2"/>
        <w:jc w:val="center"/>
        <w:rPr>
          <w:rFonts w:eastAsia="Arial" w:cs="Times New Roman"/>
          <w:b/>
          <w:sz w:val="24"/>
          <w:szCs w:val="24"/>
        </w:rPr>
      </w:pPr>
      <w:r w:rsidRPr="001F5421">
        <w:rPr>
          <w:rFonts w:cs="Times New Roman"/>
          <w:noProof/>
          <w:sz w:val="24"/>
          <w:szCs w:val="24"/>
        </w:rPr>
        <w:drawing>
          <wp:anchor distT="0" distB="0" distL="114300" distR="114300" simplePos="0" relativeHeight="251658240" behindDoc="0" locked="0" layoutInCell="1" hidden="0" allowOverlap="1" wp14:anchorId="5B36FD00" wp14:editId="6794CB14">
            <wp:simplePos x="0" y="0"/>
            <wp:positionH relativeFrom="column">
              <wp:posOffset>1834515</wp:posOffset>
            </wp:positionH>
            <wp:positionV relativeFrom="paragraph">
              <wp:posOffset>109220</wp:posOffset>
            </wp:positionV>
            <wp:extent cx="1314450" cy="1314450"/>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315403" cy="1315403"/>
                    </a:xfrm>
                    <a:prstGeom prst="rect">
                      <a:avLst/>
                    </a:prstGeom>
                    <a:ln/>
                  </pic:spPr>
                </pic:pic>
              </a:graphicData>
            </a:graphic>
          </wp:anchor>
        </w:drawing>
      </w:r>
    </w:p>
    <w:p w:rsidR="00F27648" w:rsidRPr="001F5421" w:rsidRDefault="00F27648" w:rsidP="001F5421">
      <w:pPr>
        <w:spacing w:line="360" w:lineRule="auto"/>
        <w:ind w:right="6" w:hanging="2"/>
        <w:jc w:val="center"/>
        <w:rPr>
          <w:rFonts w:eastAsia="Arial" w:cs="Times New Roman"/>
          <w:b/>
          <w:sz w:val="24"/>
          <w:szCs w:val="24"/>
        </w:rPr>
      </w:pPr>
    </w:p>
    <w:p w:rsidR="00F27648" w:rsidRPr="001F5421" w:rsidRDefault="00F27648" w:rsidP="001F5421">
      <w:pPr>
        <w:spacing w:line="360" w:lineRule="auto"/>
        <w:ind w:hanging="2"/>
        <w:jc w:val="center"/>
        <w:rPr>
          <w:rFonts w:eastAsia="Arial" w:cs="Times New Roman"/>
          <w:sz w:val="24"/>
          <w:szCs w:val="24"/>
        </w:rPr>
      </w:pPr>
    </w:p>
    <w:p w:rsidR="00F27648" w:rsidRPr="001F5421" w:rsidRDefault="00F27648" w:rsidP="001F5421">
      <w:pPr>
        <w:spacing w:line="360" w:lineRule="auto"/>
        <w:ind w:hanging="2"/>
        <w:jc w:val="left"/>
        <w:rPr>
          <w:rFonts w:eastAsia="Arial" w:cs="Times New Roman"/>
          <w:sz w:val="24"/>
          <w:szCs w:val="24"/>
        </w:rPr>
      </w:pPr>
    </w:p>
    <w:p w:rsidR="00F27648" w:rsidRPr="001F5421" w:rsidRDefault="00F27648" w:rsidP="001F5421">
      <w:pPr>
        <w:spacing w:line="360" w:lineRule="auto"/>
        <w:ind w:hanging="2"/>
        <w:jc w:val="center"/>
        <w:rPr>
          <w:rFonts w:eastAsia="Arial" w:cs="Times New Roman"/>
          <w:sz w:val="24"/>
          <w:szCs w:val="24"/>
        </w:rPr>
      </w:pPr>
    </w:p>
    <w:p w:rsidR="00F27648" w:rsidRPr="001F5421" w:rsidRDefault="00F27648" w:rsidP="001F5421">
      <w:pPr>
        <w:spacing w:line="360" w:lineRule="auto"/>
        <w:ind w:hanging="2"/>
        <w:jc w:val="center"/>
        <w:rPr>
          <w:rFonts w:eastAsia="Arial" w:cs="Times New Roman"/>
          <w:sz w:val="24"/>
          <w:szCs w:val="24"/>
        </w:rPr>
      </w:pPr>
      <w:bookmarkStart w:id="0" w:name="_GoBack"/>
      <w:bookmarkEnd w:id="0"/>
    </w:p>
    <w:p w:rsidR="00F27648" w:rsidRPr="001F5421" w:rsidRDefault="00CF35E4" w:rsidP="001F5421">
      <w:pPr>
        <w:spacing w:line="360" w:lineRule="auto"/>
        <w:ind w:hanging="2"/>
        <w:jc w:val="left"/>
        <w:rPr>
          <w:rFonts w:eastAsia="Arial" w:cs="Times New Roman"/>
          <w:b/>
          <w:sz w:val="24"/>
          <w:szCs w:val="24"/>
        </w:rPr>
      </w:pPr>
      <w:r w:rsidRPr="001F5421">
        <w:rPr>
          <w:rFonts w:eastAsia="Arial" w:cs="Times New Roman"/>
          <w:b/>
          <w:sz w:val="24"/>
          <w:szCs w:val="24"/>
        </w:rPr>
        <w:t xml:space="preserve">                                                           </w:t>
      </w:r>
    </w:p>
    <w:p w:rsidR="00F27648" w:rsidRPr="001F5421" w:rsidRDefault="00CF35E4" w:rsidP="001F5421">
      <w:pPr>
        <w:spacing w:line="360" w:lineRule="auto"/>
        <w:ind w:hanging="2"/>
        <w:jc w:val="left"/>
        <w:rPr>
          <w:rFonts w:eastAsia="Arial" w:cs="Times New Roman"/>
          <w:sz w:val="24"/>
          <w:szCs w:val="24"/>
        </w:rPr>
      </w:pPr>
      <w:r w:rsidRPr="001F5421">
        <w:rPr>
          <w:rFonts w:eastAsia="Arial" w:cs="Times New Roman"/>
          <w:b/>
          <w:sz w:val="24"/>
          <w:szCs w:val="24"/>
        </w:rPr>
        <w:t xml:space="preserve">                            </w:t>
      </w:r>
      <w:r w:rsidR="00F45410">
        <w:rPr>
          <w:rFonts w:eastAsia="Arial" w:cs="Times New Roman"/>
          <w:b/>
          <w:sz w:val="24"/>
          <w:szCs w:val="24"/>
        </w:rPr>
        <w:t xml:space="preserve">            </w:t>
      </w:r>
      <w:r w:rsidRPr="001F5421">
        <w:rPr>
          <w:rFonts w:eastAsia="Arial" w:cs="Times New Roman"/>
          <w:b/>
          <w:sz w:val="24"/>
          <w:szCs w:val="24"/>
        </w:rPr>
        <w:t xml:space="preserve"> Федерація футболу м. Харкова</w:t>
      </w:r>
    </w:p>
    <w:p w:rsidR="00F27648" w:rsidRPr="001F5421" w:rsidRDefault="00F27648" w:rsidP="001F5421">
      <w:pPr>
        <w:spacing w:line="360" w:lineRule="auto"/>
        <w:ind w:hanging="2"/>
        <w:jc w:val="center"/>
        <w:rPr>
          <w:rFonts w:eastAsia="Arial" w:cs="Times New Roman"/>
          <w:sz w:val="24"/>
          <w:szCs w:val="24"/>
        </w:rPr>
      </w:pPr>
    </w:p>
    <w:p w:rsidR="00F27648" w:rsidRPr="001F5421" w:rsidRDefault="00F27648" w:rsidP="001F5421">
      <w:pPr>
        <w:spacing w:line="360" w:lineRule="auto"/>
        <w:ind w:hanging="2"/>
        <w:jc w:val="center"/>
        <w:rPr>
          <w:rFonts w:eastAsia="Arial" w:cs="Times New Roman"/>
          <w:sz w:val="24"/>
          <w:szCs w:val="24"/>
        </w:rPr>
      </w:pPr>
    </w:p>
    <w:p w:rsidR="00F27648" w:rsidRPr="001F5421" w:rsidRDefault="00F27648" w:rsidP="001F5421">
      <w:pPr>
        <w:spacing w:line="360" w:lineRule="auto"/>
        <w:ind w:hanging="2"/>
        <w:jc w:val="center"/>
        <w:rPr>
          <w:rFonts w:eastAsia="Arial" w:cs="Times New Roman"/>
          <w:sz w:val="24"/>
          <w:szCs w:val="24"/>
        </w:rPr>
      </w:pPr>
    </w:p>
    <w:p w:rsidR="00F27648" w:rsidRPr="001F5421" w:rsidRDefault="00F27648" w:rsidP="001F5421">
      <w:pPr>
        <w:spacing w:line="360" w:lineRule="auto"/>
        <w:ind w:hanging="2"/>
        <w:jc w:val="center"/>
        <w:rPr>
          <w:rFonts w:eastAsia="Arial" w:cs="Times New Roman"/>
          <w:sz w:val="24"/>
          <w:szCs w:val="24"/>
        </w:rPr>
      </w:pPr>
    </w:p>
    <w:p w:rsidR="00F27648" w:rsidRPr="001F5421" w:rsidRDefault="00F45410" w:rsidP="00F45410">
      <w:pPr>
        <w:keepNext/>
        <w:spacing w:line="360" w:lineRule="auto"/>
        <w:ind w:hanging="2"/>
        <w:rPr>
          <w:rFonts w:eastAsia="Arial" w:cs="Times New Roman"/>
          <w:b/>
          <w:sz w:val="24"/>
          <w:szCs w:val="24"/>
        </w:rPr>
      </w:pPr>
      <w:r>
        <w:rPr>
          <w:rFonts w:eastAsia="Arial" w:cs="Times New Roman"/>
          <w:b/>
          <w:sz w:val="24"/>
          <w:szCs w:val="24"/>
        </w:rPr>
        <w:t xml:space="preserve">                                                          </w:t>
      </w:r>
      <w:r w:rsidR="00CF35E4" w:rsidRPr="001F5421">
        <w:rPr>
          <w:rFonts w:eastAsia="Arial" w:cs="Times New Roman"/>
          <w:b/>
          <w:sz w:val="24"/>
          <w:szCs w:val="24"/>
        </w:rPr>
        <w:t>РЕГЛАМЕНТ</w:t>
      </w:r>
    </w:p>
    <w:p w:rsidR="00F27648" w:rsidRPr="001F5421" w:rsidRDefault="00CF35E4" w:rsidP="001F5421">
      <w:pPr>
        <w:spacing w:line="360" w:lineRule="auto"/>
        <w:ind w:hanging="2"/>
        <w:jc w:val="center"/>
        <w:rPr>
          <w:rFonts w:eastAsia="Arial" w:cs="Times New Roman"/>
          <w:b/>
          <w:sz w:val="24"/>
          <w:szCs w:val="24"/>
        </w:rPr>
      </w:pPr>
      <w:r w:rsidRPr="001F5421">
        <w:rPr>
          <w:rFonts w:eastAsia="Arial" w:cs="Times New Roman"/>
          <w:b/>
          <w:sz w:val="24"/>
          <w:szCs w:val="24"/>
        </w:rPr>
        <w:t xml:space="preserve">      Відкритого чемпіонату м. Харкова з футболу</w:t>
      </w:r>
    </w:p>
    <w:p w:rsidR="00F27648" w:rsidRPr="001F5421" w:rsidRDefault="00CF35E4" w:rsidP="001F5421">
      <w:pPr>
        <w:spacing w:line="360" w:lineRule="auto"/>
        <w:ind w:hanging="2"/>
        <w:jc w:val="center"/>
        <w:rPr>
          <w:rFonts w:eastAsia="Arial" w:cs="Times New Roman"/>
          <w:b/>
          <w:sz w:val="24"/>
          <w:szCs w:val="24"/>
        </w:rPr>
      </w:pPr>
      <w:r w:rsidRPr="001F5421">
        <w:rPr>
          <w:rFonts w:eastAsia="Arial" w:cs="Times New Roman"/>
          <w:b/>
          <w:sz w:val="24"/>
          <w:szCs w:val="24"/>
        </w:rPr>
        <w:t xml:space="preserve">  серед аматорських команд сезону 2024 року</w:t>
      </w:r>
    </w:p>
    <w:p w:rsidR="00F27648" w:rsidRPr="001F5421" w:rsidRDefault="00CF35E4" w:rsidP="001F5421">
      <w:pPr>
        <w:spacing w:line="360" w:lineRule="auto"/>
        <w:ind w:hanging="2"/>
        <w:jc w:val="left"/>
        <w:rPr>
          <w:rFonts w:eastAsia="Arial" w:cs="Times New Roman"/>
          <w:b/>
          <w:sz w:val="24"/>
          <w:szCs w:val="24"/>
        </w:rPr>
      </w:pPr>
      <w:r w:rsidRPr="001F5421">
        <w:rPr>
          <w:rFonts w:eastAsia="Arial" w:cs="Times New Roman"/>
          <w:b/>
          <w:sz w:val="24"/>
          <w:szCs w:val="24"/>
        </w:rPr>
        <w:t xml:space="preserve">                                                 “ХАРКІВ - МІСТО НЕЗЛАМНИХ” </w:t>
      </w:r>
    </w:p>
    <w:p w:rsidR="00F27648" w:rsidRPr="001F5421" w:rsidRDefault="00CF35E4" w:rsidP="001F5421">
      <w:pPr>
        <w:spacing w:line="360" w:lineRule="auto"/>
        <w:ind w:hanging="2"/>
        <w:jc w:val="center"/>
        <w:rPr>
          <w:rFonts w:eastAsia="Arial" w:cs="Times New Roman"/>
          <w:b/>
          <w:sz w:val="24"/>
          <w:szCs w:val="24"/>
        </w:rPr>
      </w:pPr>
      <w:r w:rsidRPr="001F5421">
        <w:rPr>
          <w:rFonts w:eastAsia="Arial" w:cs="Times New Roman"/>
          <w:b/>
          <w:sz w:val="24"/>
          <w:szCs w:val="24"/>
        </w:rPr>
        <w:t xml:space="preserve">    </w:t>
      </w:r>
    </w:p>
    <w:p w:rsidR="00F27648" w:rsidRPr="001F5421" w:rsidRDefault="00F27648" w:rsidP="001F5421">
      <w:pPr>
        <w:spacing w:line="360" w:lineRule="auto"/>
        <w:ind w:hanging="2"/>
        <w:jc w:val="center"/>
        <w:rPr>
          <w:rFonts w:eastAsia="Arial" w:cs="Times New Roman"/>
          <w:b/>
          <w:sz w:val="24"/>
          <w:szCs w:val="24"/>
        </w:rPr>
      </w:pPr>
    </w:p>
    <w:p w:rsidR="00F27648" w:rsidRPr="001F5421" w:rsidRDefault="00F27648" w:rsidP="001F5421">
      <w:pPr>
        <w:spacing w:line="360" w:lineRule="auto"/>
        <w:ind w:hanging="2"/>
        <w:jc w:val="center"/>
        <w:rPr>
          <w:rFonts w:eastAsia="Arial" w:cs="Times New Roman"/>
          <w:b/>
          <w:sz w:val="24"/>
          <w:szCs w:val="24"/>
        </w:rPr>
      </w:pPr>
    </w:p>
    <w:p w:rsidR="00F27648" w:rsidRPr="001F5421" w:rsidRDefault="00F27648" w:rsidP="001F5421">
      <w:pPr>
        <w:spacing w:line="360" w:lineRule="auto"/>
        <w:ind w:hanging="2"/>
        <w:jc w:val="center"/>
        <w:rPr>
          <w:rFonts w:eastAsia="Arial" w:cs="Times New Roman"/>
          <w:b/>
          <w:sz w:val="24"/>
          <w:szCs w:val="24"/>
        </w:rPr>
      </w:pPr>
    </w:p>
    <w:p w:rsidR="00F27648" w:rsidRPr="001F5421" w:rsidRDefault="00F27648" w:rsidP="001F5421">
      <w:pPr>
        <w:spacing w:line="360" w:lineRule="auto"/>
        <w:ind w:hanging="2"/>
        <w:jc w:val="center"/>
        <w:rPr>
          <w:rFonts w:eastAsia="Arial" w:cs="Times New Roman"/>
          <w:b/>
          <w:sz w:val="24"/>
          <w:szCs w:val="24"/>
        </w:rPr>
      </w:pPr>
    </w:p>
    <w:p w:rsidR="00F27648" w:rsidRPr="001F5421" w:rsidRDefault="00F27648" w:rsidP="001F5421">
      <w:pPr>
        <w:spacing w:line="360" w:lineRule="auto"/>
        <w:ind w:hanging="2"/>
        <w:jc w:val="center"/>
        <w:rPr>
          <w:rFonts w:eastAsia="Arial" w:cs="Times New Roman"/>
          <w:b/>
          <w:sz w:val="24"/>
          <w:szCs w:val="24"/>
        </w:rPr>
      </w:pPr>
    </w:p>
    <w:p w:rsidR="00F27648" w:rsidRPr="001F5421" w:rsidRDefault="00F27648" w:rsidP="001F5421">
      <w:pPr>
        <w:spacing w:line="360" w:lineRule="auto"/>
        <w:ind w:hanging="2"/>
        <w:jc w:val="center"/>
        <w:rPr>
          <w:rFonts w:eastAsia="Arial" w:cs="Times New Roman"/>
          <w:sz w:val="24"/>
          <w:szCs w:val="24"/>
        </w:rPr>
      </w:pPr>
    </w:p>
    <w:p w:rsidR="00F27648" w:rsidRPr="001F5421" w:rsidRDefault="00F27648" w:rsidP="001F5421">
      <w:pPr>
        <w:spacing w:line="360" w:lineRule="auto"/>
        <w:ind w:hanging="2"/>
        <w:jc w:val="center"/>
        <w:rPr>
          <w:rFonts w:eastAsia="Arial" w:cs="Times New Roman"/>
          <w:sz w:val="24"/>
          <w:szCs w:val="24"/>
        </w:rPr>
      </w:pPr>
    </w:p>
    <w:p w:rsidR="00F27648" w:rsidRPr="001F5421" w:rsidRDefault="00F27648" w:rsidP="001F5421">
      <w:pPr>
        <w:spacing w:line="360" w:lineRule="auto"/>
        <w:ind w:hanging="2"/>
        <w:jc w:val="center"/>
        <w:rPr>
          <w:rFonts w:eastAsia="Arial" w:cs="Times New Roman"/>
          <w:b/>
          <w:sz w:val="24"/>
          <w:szCs w:val="24"/>
        </w:rPr>
      </w:pPr>
    </w:p>
    <w:p w:rsidR="00F27648" w:rsidRPr="001F5421" w:rsidRDefault="001F5421" w:rsidP="001F5421">
      <w:pPr>
        <w:spacing w:line="360" w:lineRule="auto"/>
        <w:ind w:leftChars="0" w:left="0" w:firstLineChars="0" w:firstLine="0"/>
        <w:rPr>
          <w:rFonts w:eastAsia="Arial" w:cs="Times New Roman"/>
          <w:b/>
          <w:sz w:val="24"/>
          <w:szCs w:val="24"/>
        </w:rPr>
      </w:pPr>
      <w:r>
        <w:rPr>
          <w:rFonts w:eastAsia="Arial" w:cs="Times New Roman"/>
          <w:b/>
          <w:sz w:val="24"/>
          <w:szCs w:val="24"/>
        </w:rPr>
        <w:t xml:space="preserve">                                                          </w:t>
      </w:r>
      <w:r w:rsidR="00CF35E4" w:rsidRPr="001F5421">
        <w:rPr>
          <w:rFonts w:eastAsia="Arial" w:cs="Times New Roman"/>
          <w:b/>
          <w:sz w:val="24"/>
          <w:szCs w:val="24"/>
        </w:rPr>
        <w:t>Харків 2024 рік</w:t>
      </w:r>
    </w:p>
    <w:p w:rsidR="00F27648" w:rsidRPr="001F5421" w:rsidRDefault="00CF35E4" w:rsidP="001F5421">
      <w:pPr>
        <w:tabs>
          <w:tab w:val="center" w:pos="1480"/>
          <w:tab w:val="left" w:pos="1985"/>
          <w:tab w:val="center" w:pos="5876"/>
          <w:tab w:val="center" w:pos="10404"/>
        </w:tabs>
        <w:spacing w:line="360" w:lineRule="auto"/>
        <w:ind w:hanging="2"/>
        <w:jc w:val="left"/>
        <w:rPr>
          <w:rFonts w:eastAsia="Arial" w:cs="Times New Roman"/>
          <w:b/>
          <w:sz w:val="24"/>
          <w:szCs w:val="24"/>
        </w:rPr>
      </w:pPr>
      <w:r w:rsidRPr="001F5421">
        <w:rPr>
          <w:rFonts w:eastAsia="Arial" w:cs="Times New Roman"/>
          <w:b/>
          <w:sz w:val="24"/>
          <w:szCs w:val="24"/>
        </w:rPr>
        <w:lastRenderedPageBreak/>
        <w:t xml:space="preserve"> </w:t>
      </w:r>
    </w:p>
    <w:p w:rsidR="00F27648" w:rsidRPr="001F5421" w:rsidRDefault="00CF35E4" w:rsidP="001F5421">
      <w:pPr>
        <w:tabs>
          <w:tab w:val="center" w:pos="1480"/>
          <w:tab w:val="left" w:pos="1985"/>
          <w:tab w:val="center" w:pos="5876"/>
          <w:tab w:val="center" w:pos="10404"/>
        </w:tabs>
        <w:spacing w:line="360" w:lineRule="auto"/>
        <w:ind w:hanging="2"/>
        <w:jc w:val="left"/>
        <w:rPr>
          <w:rFonts w:eastAsia="Arial" w:cs="Times New Roman"/>
          <w:sz w:val="24"/>
          <w:szCs w:val="24"/>
        </w:rPr>
      </w:pPr>
      <w:r w:rsidRPr="001F5421">
        <w:rPr>
          <w:rFonts w:eastAsia="Arial" w:cs="Times New Roman"/>
          <w:b/>
          <w:sz w:val="24"/>
          <w:szCs w:val="24"/>
        </w:rPr>
        <w:t xml:space="preserve">          </w:t>
      </w:r>
    </w:p>
    <w:p w:rsidR="00F27648" w:rsidRPr="001F5421" w:rsidRDefault="00CF35E4" w:rsidP="001F5421">
      <w:pPr>
        <w:tabs>
          <w:tab w:val="center" w:pos="1480"/>
          <w:tab w:val="left" w:pos="1985"/>
          <w:tab w:val="center" w:pos="5876"/>
          <w:tab w:val="center" w:pos="10404"/>
        </w:tabs>
        <w:spacing w:line="360" w:lineRule="auto"/>
        <w:ind w:hanging="2"/>
        <w:rPr>
          <w:rFonts w:eastAsia="Arial" w:cs="Times New Roman"/>
          <w:sz w:val="24"/>
          <w:szCs w:val="24"/>
        </w:rPr>
      </w:pPr>
      <w:r w:rsidRPr="001F5421">
        <w:rPr>
          <w:rFonts w:eastAsia="Arial" w:cs="Times New Roman"/>
          <w:b/>
          <w:sz w:val="24"/>
          <w:szCs w:val="24"/>
        </w:rPr>
        <w:t xml:space="preserve">                                    Розділ І. НОРМАТИВНО – ПРАВОВА БАЗА РЕГЛАМЕНТУ</w:t>
      </w:r>
    </w:p>
    <w:p w:rsidR="00F27648" w:rsidRPr="001F5421" w:rsidRDefault="00CF35E4" w:rsidP="00885718">
      <w:pPr>
        <w:tabs>
          <w:tab w:val="left" w:pos="0"/>
        </w:tabs>
        <w:spacing w:line="360" w:lineRule="auto"/>
        <w:ind w:right="105" w:hanging="2"/>
        <w:jc w:val="left"/>
        <w:rPr>
          <w:rFonts w:eastAsia="Arial" w:cs="Times New Roman"/>
          <w:sz w:val="24"/>
          <w:szCs w:val="24"/>
        </w:rPr>
      </w:pPr>
      <w:r w:rsidRPr="001F5421">
        <w:rPr>
          <w:rFonts w:eastAsia="Arial" w:cs="Times New Roman"/>
          <w:sz w:val="24"/>
          <w:szCs w:val="24"/>
        </w:rPr>
        <w:t>1.Нормативно – правовою базою Регламенту змагань з футболу серед аматорських команд в</w:t>
      </w:r>
      <w:r w:rsidR="00885718">
        <w:rPr>
          <w:rFonts w:eastAsia="Arial" w:cs="Times New Roman"/>
          <w:sz w:val="24"/>
          <w:szCs w:val="24"/>
        </w:rPr>
        <w:t xml:space="preserve"> </w:t>
      </w:r>
      <w:r w:rsidRPr="001F5421">
        <w:rPr>
          <w:rFonts w:eastAsia="Arial" w:cs="Times New Roman"/>
          <w:sz w:val="24"/>
          <w:szCs w:val="24"/>
        </w:rPr>
        <w:t>м. Харкові  на сезон 2024 року є:</w:t>
      </w:r>
    </w:p>
    <w:p w:rsidR="00F27648" w:rsidRPr="001F5421" w:rsidRDefault="00CF35E4" w:rsidP="001F5421">
      <w:pPr>
        <w:numPr>
          <w:ilvl w:val="0"/>
          <w:numId w:val="27"/>
        </w:numPr>
        <w:tabs>
          <w:tab w:val="left" w:pos="0"/>
        </w:tabs>
        <w:spacing w:line="360" w:lineRule="auto"/>
        <w:ind w:left="-1" w:right="105" w:hanging="2"/>
        <w:rPr>
          <w:rFonts w:eastAsia="Arial" w:cs="Times New Roman"/>
          <w:sz w:val="24"/>
          <w:szCs w:val="24"/>
        </w:rPr>
      </w:pPr>
      <w:r w:rsidRPr="001F5421">
        <w:rPr>
          <w:rFonts w:eastAsia="Arial" w:cs="Times New Roman"/>
          <w:sz w:val="24"/>
          <w:szCs w:val="24"/>
        </w:rPr>
        <w:t>Закон України «Про фізичну культуру і спорт»</w:t>
      </w:r>
    </w:p>
    <w:p w:rsidR="00F27648" w:rsidRPr="001F5421" w:rsidRDefault="00CF35E4" w:rsidP="001F5421">
      <w:pPr>
        <w:numPr>
          <w:ilvl w:val="0"/>
          <w:numId w:val="27"/>
        </w:numPr>
        <w:tabs>
          <w:tab w:val="left" w:pos="0"/>
        </w:tabs>
        <w:spacing w:line="360" w:lineRule="auto"/>
        <w:ind w:left="-1" w:right="105" w:hanging="2"/>
        <w:rPr>
          <w:rFonts w:eastAsia="Arial" w:cs="Times New Roman"/>
          <w:sz w:val="24"/>
          <w:szCs w:val="24"/>
        </w:rPr>
      </w:pPr>
      <w:r w:rsidRPr="001F5421">
        <w:rPr>
          <w:rFonts w:eastAsia="Arial" w:cs="Times New Roman"/>
          <w:sz w:val="24"/>
          <w:szCs w:val="24"/>
        </w:rPr>
        <w:t>Статут Громадської організації «Федерація футболу м. Харкова»</w:t>
      </w:r>
    </w:p>
    <w:p w:rsidR="00F27648" w:rsidRPr="001F5421" w:rsidRDefault="00CF35E4" w:rsidP="001F5421">
      <w:pPr>
        <w:numPr>
          <w:ilvl w:val="0"/>
          <w:numId w:val="27"/>
        </w:numPr>
        <w:tabs>
          <w:tab w:val="left" w:pos="0"/>
        </w:tabs>
        <w:spacing w:line="360" w:lineRule="auto"/>
        <w:ind w:left="-1" w:right="105" w:hanging="2"/>
        <w:rPr>
          <w:rFonts w:eastAsia="Arial" w:cs="Times New Roman"/>
          <w:sz w:val="24"/>
          <w:szCs w:val="24"/>
        </w:rPr>
      </w:pPr>
      <w:r w:rsidRPr="001F5421">
        <w:rPr>
          <w:rFonts w:eastAsia="Arial" w:cs="Times New Roman"/>
          <w:sz w:val="24"/>
          <w:szCs w:val="24"/>
        </w:rPr>
        <w:t>Статут Громадської спілки «Української асоціації футболу»</w:t>
      </w:r>
    </w:p>
    <w:p w:rsidR="00F27648" w:rsidRPr="001F5421" w:rsidRDefault="00CF35E4" w:rsidP="001F5421">
      <w:pPr>
        <w:numPr>
          <w:ilvl w:val="0"/>
          <w:numId w:val="27"/>
        </w:numPr>
        <w:tabs>
          <w:tab w:val="left" w:pos="0"/>
        </w:tabs>
        <w:spacing w:line="360" w:lineRule="auto"/>
        <w:ind w:left="-1" w:right="105" w:hanging="2"/>
        <w:rPr>
          <w:rFonts w:eastAsia="Arial" w:cs="Times New Roman"/>
          <w:sz w:val="24"/>
          <w:szCs w:val="24"/>
        </w:rPr>
      </w:pPr>
      <w:r w:rsidRPr="001F5421">
        <w:rPr>
          <w:rFonts w:eastAsia="Arial" w:cs="Times New Roman"/>
          <w:sz w:val="24"/>
          <w:szCs w:val="24"/>
        </w:rPr>
        <w:t>Правила гри FIFA</w:t>
      </w:r>
    </w:p>
    <w:p w:rsidR="00F27648" w:rsidRPr="001F5421" w:rsidRDefault="00CF35E4" w:rsidP="001F5421">
      <w:pPr>
        <w:numPr>
          <w:ilvl w:val="0"/>
          <w:numId w:val="27"/>
        </w:numPr>
        <w:tabs>
          <w:tab w:val="left" w:pos="0"/>
        </w:tabs>
        <w:spacing w:line="360" w:lineRule="auto"/>
        <w:ind w:left="-1" w:right="105" w:hanging="2"/>
        <w:rPr>
          <w:rFonts w:eastAsia="Arial" w:cs="Times New Roman"/>
          <w:sz w:val="24"/>
          <w:szCs w:val="24"/>
        </w:rPr>
      </w:pPr>
      <w:r w:rsidRPr="001F5421">
        <w:rPr>
          <w:rFonts w:eastAsia="Arial" w:cs="Times New Roman"/>
          <w:sz w:val="24"/>
          <w:szCs w:val="24"/>
        </w:rPr>
        <w:t>Дисциплінарні правила УЄФА</w:t>
      </w:r>
    </w:p>
    <w:p w:rsidR="00F27648" w:rsidRPr="001F5421" w:rsidRDefault="00CF35E4" w:rsidP="001F5421">
      <w:pPr>
        <w:numPr>
          <w:ilvl w:val="0"/>
          <w:numId w:val="27"/>
        </w:numPr>
        <w:tabs>
          <w:tab w:val="left" w:pos="0"/>
        </w:tabs>
        <w:spacing w:line="360" w:lineRule="auto"/>
        <w:ind w:left="-1" w:right="105" w:hanging="2"/>
        <w:rPr>
          <w:rFonts w:eastAsia="Arial" w:cs="Times New Roman"/>
          <w:sz w:val="24"/>
          <w:szCs w:val="24"/>
        </w:rPr>
      </w:pPr>
      <w:r w:rsidRPr="001F5421">
        <w:rPr>
          <w:rFonts w:eastAsia="Arial" w:cs="Times New Roman"/>
          <w:sz w:val="24"/>
          <w:szCs w:val="24"/>
        </w:rPr>
        <w:t>Дисциплінарні правила ГС «Українська асоціація футболу»</w:t>
      </w:r>
    </w:p>
    <w:p w:rsidR="00F27648" w:rsidRPr="001F5421" w:rsidRDefault="00CF35E4" w:rsidP="001F5421">
      <w:pPr>
        <w:numPr>
          <w:ilvl w:val="0"/>
          <w:numId w:val="27"/>
        </w:numPr>
        <w:tabs>
          <w:tab w:val="left" w:pos="0"/>
        </w:tabs>
        <w:spacing w:line="360" w:lineRule="auto"/>
        <w:ind w:left="-1" w:right="105" w:hanging="2"/>
        <w:rPr>
          <w:rFonts w:eastAsia="Arial" w:cs="Times New Roman"/>
          <w:sz w:val="24"/>
          <w:szCs w:val="24"/>
        </w:rPr>
      </w:pPr>
      <w:r w:rsidRPr="001F5421">
        <w:rPr>
          <w:rFonts w:eastAsia="Arial" w:cs="Times New Roman"/>
          <w:sz w:val="24"/>
          <w:szCs w:val="24"/>
        </w:rPr>
        <w:t>Дисциплінарний регламент Федерації футболу м. Харкова</w:t>
      </w:r>
    </w:p>
    <w:p w:rsidR="00F27648" w:rsidRPr="001F5421" w:rsidRDefault="00CF35E4" w:rsidP="001F5421">
      <w:pPr>
        <w:numPr>
          <w:ilvl w:val="0"/>
          <w:numId w:val="27"/>
        </w:numPr>
        <w:tabs>
          <w:tab w:val="left" w:pos="0"/>
        </w:tabs>
        <w:spacing w:line="360" w:lineRule="auto"/>
        <w:ind w:left="-1" w:right="105" w:hanging="2"/>
        <w:rPr>
          <w:rFonts w:eastAsia="Arial" w:cs="Times New Roman"/>
          <w:sz w:val="24"/>
          <w:szCs w:val="24"/>
        </w:rPr>
      </w:pPr>
      <w:r w:rsidRPr="001F5421">
        <w:rPr>
          <w:rFonts w:eastAsia="Arial" w:cs="Times New Roman"/>
          <w:sz w:val="24"/>
          <w:szCs w:val="24"/>
        </w:rPr>
        <w:t>Регламент УАФ зі статусу і трансферу футболістів</w:t>
      </w:r>
    </w:p>
    <w:p w:rsidR="00F27648" w:rsidRPr="001F5421" w:rsidRDefault="00CF35E4" w:rsidP="001F5421">
      <w:pPr>
        <w:numPr>
          <w:ilvl w:val="0"/>
          <w:numId w:val="27"/>
        </w:numPr>
        <w:tabs>
          <w:tab w:val="left" w:pos="0"/>
        </w:tabs>
        <w:spacing w:line="360" w:lineRule="auto"/>
        <w:ind w:left="-1" w:right="105" w:hanging="2"/>
        <w:rPr>
          <w:rFonts w:eastAsia="Arial" w:cs="Times New Roman"/>
          <w:sz w:val="24"/>
          <w:szCs w:val="24"/>
        </w:rPr>
      </w:pPr>
      <w:r w:rsidRPr="001F5421">
        <w:rPr>
          <w:rFonts w:eastAsia="Arial" w:cs="Times New Roman"/>
          <w:sz w:val="24"/>
          <w:szCs w:val="24"/>
        </w:rPr>
        <w:t>Регламент змагань з футболу серед аматорських команд сезону 2024  року</w:t>
      </w:r>
    </w:p>
    <w:p w:rsidR="00F27648" w:rsidRPr="001F5421" w:rsidRDefault="00CF35E4" w:rsidP="001F5421">
      <w:pPr>
        <w:numPr>
          <w:ilvl w:val="0"/>
          <w:numId w:val="27"/>
        </w:numPr>
        <w:tabs>
          <w:tab w:val="left" w:pos="0"/>
        </w:tabs>
        <w:spacing w:line="360" w:lineRule="auto"/>
        <w:ind w:left="-1" w:right="105" w:hanging="2"/>
        <w:rPr>
          <w:rFonts w:eastAsia="Arial" w:cs="Times New Roman"/>
          <w:sz w:val="24"/>
          <w:szCs w:val="24"/>
        </w:rPr>
      </w:pPr>
      <w:r w:rsidRPr="001F5421">
        <w:rPr>
          <w:rFonts w:eastAsia="Arial" w:cs="Times New Roman"/>
          <w:sz w:val="24"/>
          <w:szCs w:val="24"/>
        </w:rPr>
        <w:t>Регламент інфраструктури стадіонів та заходів безпеки проведення змагань з футболу</w:t>
      </w:r>
    </w:p>
    <w:p w:rsidR="00F27648" w:rsidRPr="00885718" w:rsidRDefault="00CF35E4" w:rsidP="00885718">
      <w:pPr>
        <w:numPr>
          <w:ilvl w:val="0"/>
          <w:numId w:val="27"/>
        </w:numPr>
        <w:tabs>
          <w:tab w:val="left" w:pos="0"/>
        </w:tabs>
        <w:spacing w:line="360" w:lineRule="auto"/>
        <w:ind w:left="-1" w:right="105" w:hanging="2"/>
        <w:rPr>
          <w:rFonts w:eastAsia="Arial" w:cs="Times New Roman"/>
          <w:sz w:val="24"/>
          <w:szCs w:val="24"/>
        </w:rPr>
      </w:pPr>
      <w:r w:rsidRPr="001F5421">
        <w:rPr>
          <w:rFonts w:eastAsia="Arial" w:cs="Times New Roman"/>
          <w:sz w:val="24"/>
          <w:szCs w:val="24"/>
        </w:rPr>
        <w:t xml:space="preserve">Постанова Кабінету Міністрів України від 18 грудня 1998 року </w:t>
      </w:r>
      <w:r w:rsidRPr="00885718">
        <w:rPr>
          <w:rFonts w:eastAsia="Arial" w:cs="Times New Roman"/>
          <w:sz w:val="24"/>
          <w:szCs w:val="24"/>
        </w:rPr>
        <w:t>№ 2025 «Про порядок підготовки спортивних споруд та інших спеціально відведених місць для проведення масових спортивних та культурно - видовищних заходів».</w:t>
      </w:r>
    </w:p>
    <w:p w:rsidR="00F27648" w:rsidRPr="00885718" w:rsidRDefault="00CF35E4" w:rsidP="00885718">
      <w:pPr>
        <w:numPr>
          <w:ilvl w:val="0"/>
          <w:numId w:val="25"/>
        </w:numPr>
        <w:tabs>
          <w:tab w:val="left" w:pos="0"/>
        </w:tabs>
        <w:spacing w:line="360" w:lineRule="auto"/>
        <w:ind w:left="-1" w:right="105" w:hanging="2"/>
        <w:rPr>
          <w:rFonts w:eastAsia="Arial" w:cs="Times New Roman"/>
          <w:sz w:val="24"/>
          <w:szCs w:val="24"/>
        </w:rPr>
      </w:pPr>
      <w:r w:rsidRPr="001F5421">
        <w:rPr>
          <w:rFonts w:eastAsia="Arial" w:cs="Times New Roman"/>
          <w:sz w:val="24"/>
          <w:szCs w:val="24"/>
        </w:rPr>
        <w:t xml:space="preserve">Постанова Кабінету Міністрів України від 25 квітня 2012 р. </w:t>
      </w:r>
      <w:r w:rsidRPr="00885718">
        <w:rPr>
          <w:rFonts w:eastAsia="Arial" w:cs="Times New Roman"/>
          <w:sz w:val="24"/>
          <w:szCs w:val="24"/>
        </w:rPr>
        <w:t>№ 341 «Про затвердження Порядку організації робіт із забезпечення громадського порядку та громадської безпеки під час проведення футбольних матчів».</w:t>
      </w:r>
    </w:p>
    <w:p w:rsidR="00F27648" w:rsidRPr="001F5421" w:rsidRDefault="00CF35E4" w:rsidP="001F5421">
      <w:pPr>
        <w:numPr>
          <w:ilvl w:val="0"/>
          <w:numId w:val="26"/>
        </w:numPr>
        <w:spacing w:after="0" w:line="360" w:lineRule="auto"/>
        <w:ind w:left="-1" w:right="105" w:hanging="2"/>
        <w:rPr>
          <w:rFonts w:eastAsia="Arial" w:cs="Times New Roman"/>
          <w:sz w:val="24"/>
          <w:szCs w:val="24"/>
        </w:rPr>
      </w:pPr>
      <w:r w:rsidRPr="001F5421">
        <w:rPr>
          <w:rFonts w:eastAsia="Arial" w:cs="Times New Roman"/>
          <w:sz w:val="24"/>
          <w:szCs w:val="24"/>
        </w:rPr>
        <w:t>Правила поведінки глядачів на стадіонах під час відвідування футбольних матчів</w:t>
      </w:r>
    </w:p>
    <w:p w:rsidR="00F27648" w:rsidRPr="001F5421" w:rsidRDefault="00CF35E4" w:rsidP="001F5421">
      <w:pPr>
        <w:numPr>
          <w:ilvl w:val="0"/>
          <w:numId w:val="2"/>
        </w:numPr>
        <w:spacing w:line="360" w:lineRule="auto"/>
        <w:ind w:left="-1" w:right="105" w:hanging="2"/>
        <w:rPr>
          <w:rFonts w:eastAsia="Arial" w:cs="Times New Roman"/>
          <w:sz w:val="24"/>
          <w:szCs w:val="24"/>
        </w:rPr>
      </w:pPr>
      <w:r w:rsidRPr="001F5421">
        <w:rPr>
          <w:rFonts w:eastAsia="Arial" w:cs="Times New Roman"/>
          <w:sz w:val="24"/>
          <w:szCs w:val="24"/>
        </w:rPr>
        <w:t>Кодекс етики і чесної гри «Чесна гра – дисципліна і повага».</w:t>
      </w:r>
    </w:p>
    <w:p w:rsidR="00F27648" w:rsidRPr="001F5421" w:rsidRDefault="00F27648" w:rsidP="001F5421">
      <w:pPr>
        <w:keepNext/>
        <w:keepLines/>
        <w:spacing w:line="360" w:lineRule="auto"/>
        <w:ind w:right="52" w:hanging="2"/>
        <w:jc w:val="left"/>
        <w:rPr>
          <w:rFonts w:eastAsia="Arial" w:cs="Times New Roman"/>
          <w:sz w:val="24"/>
          <w:szCs w:val="24"/>
        </w:rPr>
      </w:pPr>
    </w:p>
    <w:p w:rsidR="00F27648" w:rsidRPr="001F5421" w:rsidRDefault="00CF35E4" w:rsidP="001F5421">
      <w:pPr>
        <w:keepNext/>
        <w:keepLines/>
        <w:spacing w:line="360" w:lineRule="auto"/>
        <w:ind w:right="52" w:hanging="2"/>
        <w:jc w:val="center"/>
        <w:rPr>
          <w:rFonts w:eastAsia="Arial" w:cs="Times New Roman"/>
          <w:b/>
          <w:sz w:val="24"/>
          <w:szCs w:val="24"/>
        </w:rPr>
      </w:pPr>
      <w:r w:rsidRPr="001F5421">
        <w:rPr>
          <w:rFonts w:eastAsia="Arial" w:cs="Times New Roman"/>
          <w:b/>
          <w:sz w:val="24"/>
          <w:szCs w:val="24"/>
        </w:rPr>
        <w:t>Розділ ІІ. МЕТА ТА ЗАВДАННЯ РЕГЛАМЕНТУ</w:t>
      </w:r>
    </w:p>
    <w:p w:rsidR="00F27648" w:rsidRPr="001F5421" w:rsidRDefault="00CF35E4" w:rsidP="001F5421">
      <w:pPr>
        <w:keepNext/>
        <w:keepLines/>
        <w:spacing w:line="360" w:lineRule="auto"/>
        <w:ind w:right="509" w:hanging="2"/>
        <w:jc w:val="center"/>
        <w:rPr>
          <w:rFonts w:eastAsia="Arial" w:cs="Times New Roman"/>
          <w:b/>
          <w:i/>
          <w:sz w:val="24"/>
          <w:szCs w:val="24"/>
          <w:u w:val="single"/>
        </w:rPr>
      </w:pPr>
      <w:r w:rsidRPr="001F5421">
        <w:rPr>
          <w:rFonts w:eastAsia="Arial" w:cs="Times New Roman"/>
          <w:i/>
          <w:sz w:val="24"/>
          <w:szCs w:val="24"/>
          <w:u w:val="single"/>
        </w:rPr>
        <w:t xml:space="preserve">Стаття 1. </w:t>
      </w:r>
      <w:r w:rsidRPr="001F5421">
        <w:rPr>
          <w:rFonts w:eastAsia="Arial" w:cs="Times New Roman"/>
          <w:b/>
          <w:i/>
          <w:sz w:val="24"/>
          <w:szCs w:val="24"/>
          <w:u w:val="single"/>
        </w:rPr>
        <w:t>Мета Регламенту</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 xml:space="preserve">      Метою Регламенту змагань з футболу серед аматорських команд сезону 2024 року (далі - Регламент) є визначення принципів організації та проведення змагань з футболу в м. Харкові (</w:t>
      </w:r>
      <w:r w:rsidRPr="001F5421">
        <w:rPr>
          <w:rFonts w:eastAsia="Arial" w:cs="Times New Roman"/>
          <w:b/>
          <w:sz w:val="24"/>
          <w:szCs w:val="24"/>
        </w:rPr>
        <w:t>далі</w:t>
      </w:r>
      <w:r w:rsidR="00F45410">
        <w:rPr>
          <w:rFonts w:eastAsia="Arial" w:cs="Times New Roman"/>
          <w:b/>
          <w:sz w:val="24"/>
          <w:szCs w:val="24"/>
        </w:rPr>
        <w:t xml:space="preserve"> </w:t>
      </w:r>
      <w:r w:rsidRPr="001F5421">
        <w:rPr>
          <w:rFonts w:eastAsia="Arial" w:cs="Times New Roman"/>
          <w:b/>
          <w:sz w:val="24"/>
          <w:szCs w:val="24"/>
        </w:rPr>
        <w:t xml:space="preserve">– </w:t>
      </w:r>
      <w:r w:rsidR="00F45410">
        <w:rPr>
          <w:rFonts w:eastAsia="Arial" w:cs="Times New Roman"/>
          <w:b/>
          <w:sz w:val="24"/>
          <w:szCs w:val="24"/>
        </w:rPr>
        <w:t>З</w:t>
      </w:r>
      <w:r w:rsidRPr="001F5421">
        <w:rPr>
          <w:rFonts w:eastAsia="Arial" w:cs="Times New Roman"/>
          <w:b/>
          <w:sz w:val="24"/>
          <w:szCs w:val="24"/>
        </w:rPr>
        <w:t>магання)</w:t>
      </w:r>
      <w:r w:rsidRPr="001F5421">
        <w:rPr>
          <w:rFonts w:eastAsia="Arial" w:cs="Times New Roman"/>
          <w:sz w:val="24"/>
          <w:szCs w:val="24"/>
        </w:rPr>
        <w:t xml:space="preserve"> під егідою Громадської організації «Федерація футболу м. Харкова» (</w:t>
      </w:r>
      <w:r w:rsidRPr="001F5421">
        <w:rPr>
          <w:rFonts w:eastAsia="Arial" w:cs="Times New Roman"/>
          <w:b/>
          <w:sz w:val="24"/>
          <w:szCs w:val="24"/>
        </w:rPr>
        <w:t>далі</w:t>
      </w:r>
      <w:r w:rsidR="00F45410">
        <w:rPr>
          <w:rFonts w:eastAsia="Arial" w:cs="Times New Roman"/>
          <w:b/>
          <w:sz w:val="24"/>
          <w:szCs w:val="24"/>
        </w:rPr>
        <w:t xml:space="preserve"> </w:t>
      </w:r>
      <w:r w:rsidRPr="001F5421">
        <w:rPr>
          <w:rFonts w:eastAsia="Arial" w:cs="Times New Roman"/>
          <w:b/>
          <w:sz w:val="24"/>
          <w:szCs w:val="24"/>
        </w:rPr>
        <w:t>– ФФМХ</w:t>
      </w:r>
      <w:r w:rsidRPr="001F5421">
        <w:rPr>
          <w:rFonts w:eastAsia="Arial" w:cs="Times New Roman"/>
          <w:sz w:val="24"/>
          <w:szCs w:val="24"/>
        </w:rPr>
        <w:t>), порядку, норм, правил і відносин між суб’єктами  аматорського футболу на основі створення системи прав, обов’язків і відповідальності юридичних та фізичних осіб.</w:t>
      </w:r>
    </w:p>
    <w:p w:rsidR="00F27648" w:rsidRPr="001F5421" w:rsidRDefault="00F27648" w:rsidP="001F5421">
      <w:pPr>
        <w:spacing w:line="360" w:lineRule="auto"/>
        <w:ind w:hanging="2"/>
        <w:jc w:val="left"/>
        <w:rPr>
          <w:rFonts w:eastAsia="Arial" w:cs="Times New Roman"/>
          <w:sz w:val="24"/>
          <w:szCs w:val="24"/>
        </w:rPr>
      </w:pPr>
    </w:p>
    <w:p w:rsidR="00F27648" w:rsidRPr="001F5421" w:rsidRDefault="00CF35E4" w:rsidP="001F5421">
      <w:pPr>
        <w:keepNext/>
        <w:keepLines/>
        <w:spacing w:line="360" w:lineRule="auto"/>
        <w:ind w:right="509" w:hanging="2"/>
        <w:jc w:val="center"/>
        <w:rPr>
          <w:rFonts w:eastAsia="Arial" w:cs="Times New Roman"/>
          <w:b/>
          <w:i/>
          <w:sz w:val="24"/>
          <w:szCs w:val="24"/>
          <w:u w:val="single"/>
        </w:rPr>
      </w:pPr>
      <w:r w:rsidRPr="001F5421">
        <w:rPr>
          <w:rFonts w:eastAsia="Arial" w:cs="Times New Roman"/>
          <w:i/>
          <w:sz w:val="24"/>
          <w:szCs w:val="24"/>
          <w:u w:val="single"/>
        </w:rPr>
        <w:lastRenderedPageBreak/>
        <w:t xml:space="preserve">Стаття 2. </w:t>
      </w:r>
      <w:r w:rsidRPr="001F5421">
        <w:rPr>
          <w:rFonts w:eastAsia="Arial" w:cs="Times New Roman"/>
          <w:b/>
          <w:i/>
          <w:sz w:val="24"/>
          <w:szCs w:val="24"/>
          <w:u w:val="single"/>
        </w:rPr>
        <w:t>Завдання Регламенту</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 xml:space="preserve">1.Приведення системи змагань у відповідність до вимог регламентуючих документів ГС “Українська асоціація футболу ( </w:t>
      </w:r>
      <w:r w:rsidRPr="001F5421">
        <w:rPr>
          <w:rFonts w:eastAsia="Arial" w:cs="Times New Roman"/>
          <w:b/>
          <w:sz w:val="24"/>
          <w:szCs w:val="24"/>
        </w:rPr>
        <w:t>далі УАФ</w:t>
      </w:r>
      <w:r w:rsidRPr="001F5421">
        <w:rPr>
          <w:rFonts w:eastAsia="Arial" w:cs="Times New Roman"/>
          <w:sz w:val="24"/>
          <w:szCs w:val="24"/>
        </w:rPr>
        <w:t>) та ФФМХ.</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2.Встановлення порядку та здійснення контролю за організацією і проведенням змагань.</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3.Визначення дисциплінарних та штрафних санкцій до порушників: Правил гри, організації та проведення змагань.</w:t>
      </w:r>
    </w:p>
    <w:p w:rsidR="00F27648" w:rsidRPr="001F5421" w:rsidRDefault="00F27648" w:rsidP="001F5421">
      <w:pPr>
        <w:spacing w:line="360" w:lineRule="auto"/>
        <w:ind w:hanging="2"/>
        <w:jc w:val="left"/>
        <w:rPr>
          <w:rFonts w:eastAsia="Arial" w:cs="Times New Roman"/>
          <w:sz w:val="24"/>
          <w:szCs w:val="24"/>
        </w:rPr>
      </w:pPr>
    </w:p>
    <w:p w:rsidR="00F27648" w:rsidRPr="001F5421" w:rsidRDefault="00CF35E4" w:rsidP="001F5421">
      <w:pPr>
        <w:spacing w:line="360" w:lineRule="auto"/>
        <w:ind w:hanging="2"/>
        <w:jc w:val="center"/>
        <w:rPr>
          <w:rFonts w:eastAsia="Arial" w:cs="Times New Roman"/>
          <w:b/>
          <w:sz w:val="24"/>
          <w:szCs w:val="24"/>
        </w:rPr>
      </w:pPr>
      <w:r w:rsidRPr="001F5421">
        <w:rPr>
          <w:rFonts w:eastAsia="Arial" w:cs="Times New Roman"/>
          <w:b/>
          <w:sz w:val="24"/>
          <w:szCs w:val="24"/>
        </w:rPr>
        <w:t>Розділ ІІІ. МЕТА ТА ЗАВДАННЯ ЗМАГАНЬ</w:t>
      </w:r>
    </w:p>
    <w:p w:rsidR="00F27648" w:rsidRPr="001F5421" w:rsidRDefault="00885718" w:rsidP="00885718">
      <w:pPr>
        <w:spacing w:line="360" w:lineRule="auto"/>
        <w:ind w:hanging="2"/>
        <w:rPr>
          <w:rFonts w:eastAsia="Arial" w:cs="Times New Roman"/>
          <w:b/>
          <w:i/>
          <w:sz w:val="24"/>
          <w:szCs w:val="24"/>
          <w:u w:val="single"/>
        </w:rPr>
      </w:pPr>
      <w:r>
        <w:rPr>
          <w:rFonts w:eastAsia="Arial" w:cs="Times New Roman"/>
          <w:i/>
          <w:sz w:val="24"/>
          <w:szCs w:val="24"/>
        </w:rPr>
        <w:t xml:space="preserve">                                         </w:t>
      </w:r>
      <w:r w:rsidR="00CF35E4" w:rsidRPr="001F5421">
        <w:rPr>
          <w:rFonts w:eastAsia="Arial" w:cs="Times New Roman"/>
          <w:i/>
          <w:sz w:val="24"/>
          <w:szCs w:val="24"/>
          <w:u w:val="single"/>
        </w:rPr>
        <w:t>Стаття 3</w:t>
      </w:r>
      <w:r w:rsidR="00CF35E4" w:rsidRPr="001F5421">
        <w:rPr>
          <w:rFonts w:eastAsia="Arial" w:cs="Times New Roman"/>
          <w:b/>
          <w:i/>
          <w:sz w:val="24"/>
          <w:szCs w:val="24"/>
          <w:u w:val="single"/>
        </w:rPr>
        <w:t>. Мета змагань</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 xml:space="preserve">Метою змагань є залучення якнайбільшої кількості мешканців м. Харкова </w:t>
      </w:r>
      <w:r w:rsidR="00F45410">
        <w:rPr>
          <w:rFonts w:eastAsia="Arial" w:cs="Times New Roman"/>
          <w:sz w:val="24"/>
          <w:szCs w:val="24"/>
        </w:rPr>
        <w:t>та області</w:t>
      </w:r>
      <w:r w:rsidRPr="001F5421">
        <w:rPr>
          <w:rFonts w:eastAsia="Arial" w:cs="Times New Roman"/>
          <w:sz w:val="24"/>
          <w:szCs w:val="24"/>
        </w:rPr>
        <w:t xml:space="preserve"> до регулярних занять футболом та його популяризація.</w:t>
      </w:r>
    </w:p>
    <w:p w:rsidR="00F27648" w:rsidRPr="001F5421" w:rsidRDefault="00F27648" w:rsidP="001F5421">
      <w:pPr>
        <w:spacing w:line="360" w:lineRule="auto"/>
        <w:ind w:hanging="2"/>
        <w:jc w:val="left"/>
        <w:rPr>
          <w:rFonts w:eastAsia="Arial" w:cs="Times New Roman"/>
          <w:sz w:val="24"/>
          <w:szCs w:val="24"/>
        </w:rPr>
      </w:pPr>
    </w:p>
    <w:p w:rsidR="00F27648" w:rsidRPr="001F5421" w:rsidRDefault="00885718" w:rsidP="00885718">
      <w:pPr>
        <w:keepNext/>
        <w:keepLines/>
        <w:spacing w:line="360" w:lineRule="auto"/>
        <w:ind w:right="509" w:hanging="2"/>
        <w:rPr>
          <w:rFonts w:eastAsia="Arial" w:cs="Times New Roman"/>
          <w:b/>
          <w:i/>
          <w:sz w:val="24"/>
          <w:szCs w:val="24"/>
          <w:u w:val="single"/>
        </w:rPr>
      </w:pPr>
      <w:r>
        <w:rPr>
          <w:rFonts w:eastAsia="Arial" w:cs="Times New Roman"/>
          <w:i/>
          <w:sz w:val="24"/>
          <w:szCs w:val="24"/>
        </w:rPr>
        <w:t xml:space="preserve">                                        </w:t>
      </w:r>
      <w:r w:rsidR="00CF35E4" w:rsidRPr="001F5421">
        <w:rPr>
          <w:rFonts w:eastAsia="Arial" w:cs="Times New Roman"/>
          <w:i/>
          <w:sz w:val="24"/>
          <w:szCs w:val="24"/>
          <w:u w:val="single"/>
        </w:rPr>
        <w:t>Стаття 4</w:t>
      </w:r>
      <w:r w:rsidR="00CF35E4" w:rsidRPr="001F5421">
        <w:rPr>
          <w:rFonts w:eastAsia="Arial" w:cs="Times New Roman"/>
          <w:b/>
          <w:i/>
          <w:sz w:val="24"/>
          <w:szCs w:val="24"/>
          <w:u w:val="single"/>
        </w:rPr>
        <w:t>. Завдання змагань</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1. Сприяти подальшому розвитку  аматорського футболу у м. Харкові.</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2. Створювати необхідні умови для підготовки та успішного виступу клубних і збірних команд м. Харкова у Всеукраїнських та міжнародних змаганнях.</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3.Визначати місця команд  у турнірній таблиці, відповідно до вимог Регламенту.</w:t>
      </w:r>
    </w:p>
    <w:p w:rsidR="00F27648" w:rsidRPr="001F5421" w:rsidRDefault="00CF35E4" w:rsidP="001F5421">
      <w:pPr>
        <w:spacing w:line="360" w:lineRule="auto"/>
        <w:ind w:right="105" w:hanging="2"/>
        <w:jc w:val="left"/>
        <w:rPr>
          <w:rFonts w:eastAsia="Arial" w:cs="Times New Roman"/>
          <w:sz w:val="24"/>
          <w:szCs w:val="24"/>
        </w:rPr>
      </w:pPr>
      <w:r w:rsidRPr="001F5421">
        <w:rPr>
          <w:rFonts w:eastAsia="Arial" w:cs="Times New Roman"/>
          <w:sz w:val="24"/>
          <w:szCs w:val="24"/>
        </w:rPr>
        <w:t>4.Рекомендувати аматорські команди міста Харкова для участі у змаганнях Асоціації аматорського футболу України» (</w:t>
      </w:r>
      <w:r w:rsidRPr="001F5421">
        <w:rPr>
          <w:rFonts w:eastAsia="Arial" w:cs="Times New Roman"/>
          <w:b/>
          <w:sz w:val="24"/>
          <w:szCs w:val="24"/>
        </w:rPr>
        <w:t>далі – ААФУ</w:t>
      </w:r>
      <w:r w:rsidRPr="001F5421">
        <w:rPr>
          <w:rFonts w:eastAsia="Arial" w:cs="Times New Roman"/>
          <w:sz w:val="24"/>
          <w:szCs w:val="24"/>
        </w:rPr>
        <w:t>).</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5.Забезпечувати реалізацію принципів «Чесної гри». Створювати належні та безпечні умови для учасників змагань і глядачів.</w:t>
      </w:r>
    </w:p>
    <w:p w:rsidR="00F27648" w:rsidRPr="001F5421" w:rsidRDefault="00F27648" w:rsidP="001F5421">
      <w:pPr>
        <w:spacing w:line="360" w:lineRule="auto"/>
        <w:ind w:right="101" w:hanging="2"/>
        <w:jc w:val="left"/>
        <w:rPr>
          <w:rFonts w:eastAsia="Arial" w:cs="Times New Roman"/>
          <w:sz w:val="24"/>
          <w:szCs w:val="24"/>
        </w:rPr>
      </w:pPr>
    </w:p>
    <w:p w:rsidR="00F27648" w:rsidRPr="001F5421" w:rsidRDefault="00CF35E4" w:rsidP="001F5421">
      <w:pPr>
        <w:spacing w:line="360" w:lineRule="auto"/>
        <w:ind w:right="101" w:hanging="2"/>
        <w:jc w:val="center"/>
        <w:rPr>
          <w:rFonts w:eastAsia="Arial" w:cs="Times New Roman"/>
          <w:b/>
          <w:sz w:val="24"/>
          <w:szCs w:val="24"/>
        </w:rPr>
      </w:pPr>
      <w:r w:rsidRPr="001F5421">
        <w:rPr>
          <w:rFonts w:eastAsia="Arial" w:cs="Times New Roman"/>
          <w:b/>
          <w:sz w:val="24"/>
          <w:szCs w:val="24"/>
        </w:rPr>
        <w:t>Розділ ІV. УМОВИ ПРОВЕДЕННЯ ЗМАГАНЬ</w:t>
      </w:r>
    </w:p>
    <w:p w:rsidR="00F27648" w:rsidRPr="001F5421" w:rsidRDefault="00CF35E4" w:rsidP="001F5421">
      <w:pPr>
        <w:keepNext/>
        <w:keepLines/>
        <w:spacing w:line="360" w:lineRule="auto"/>
        <w:ind w:right="509" w:hanging="2"/>
        <w:jc w:val="center"/>
        <w:rPr>
          <w:rFonts w:eastAsia="Arial" w:cs="Times New Roman"/>
          <w:b/>
          <w:i/>
          <w:sz w:val="24"/>
          <w:szCs w:val="24"/>
          <w:u w:val="single"/>
        </w:rPr>
      </w:pPr>
      <w:r w:rsidRPr="001F5421">
        <w:rPr>
          <w:rFonts w:eastAsia="Arial" w:cs="Times New Roman"/>
          <w:i/>
          <w:sz w:val="24"/>
          <w:szCs w:val="24"/>
          <w:u w:val="single"/>
        </w:rPr>
        <w:t xml:space="preserve">Стаття 5. </w:t>
      </w:r>
      <w:r w:rsidRPr="001F5421">
        <w:rPr>
          <w:rFonts w:eastAsia="Arial" w:cs="Times New Roman"/>
          <w:b/>
          <w:i/>
          <w:sz w:val="24"/>
          <w:szCs w:val="24"/>
          <w:u w:val="single"/>
        </w:rPr>
        <w:t>Керівництво змаганнями</w:t>
      </w:r>
    </w:p>
    <w:p w:rsidR="00F27648" w:rsidRPr="001F5421" w:rsidRDefault="00CF35E4" w:rsidP="00885718">
      <w:pPr>
        <w:spacing w:line="360" w:lineRule="auto"/>
        <w:ind w:right="105" w:hanging="2"/>
        <w:jc w:val="left"/>
        <w:rPr>
          <w:rFonts w:eastAsia="Arial" w:cs="Times New Roman"/>
          <w:sz w:val="24"/>
          <w:szCs w:val="24"/>
        </w:rPr>
      </w:pPr>
      <w:r w:rsidRPr="001F5421">
        <w:rPr>
          <w:rFonts w:eastAsia="Arial" w:cs="Times New Roman"/>
          <w:sz w:val="24"/>
          <w:szCs w:val="24"/>
        </w:rPr>
        <w:t>1. У відповідності до Статутів УАФ та ФФМХ, а також Договору про співпрацю з Управлінням з питань фізичної культури та спорту Харківської міської ради (</w:t>
      </w:r>
      <w:r w:rsidRPr="001F5421">
        <w:rPr>
          <w:rFonts w:eastAsia="Arial" w:cs="Times New Roman"/>
          <w:b/>
          <w:sz w:val="24"/>
          <w:szCs w:val="24"/>
        </w:rPr>
        <w:t>далі – Управління)</w:t>
      </w:r>
      <w:r w:rsidRPr="001F5421">
        <w:rPr>
          <w:rFonts w:eastAsia="Arial" w:cs="Times New Roman"/>
          <w:sz w:val="24"/>
          <w:szCs w:val="24"/>
        </w:rPr>
        <w:t xml:space="preserve">, що діє на підставі Закону України «Про фізичну культуру і спорт», </w:t>
      </w:r>
      <w:r w:rsidRPr="001F5421">
        <w:rPr>
          <w:rFonts w:eastAsia="Arial" w:cs="Times New Roman"/>
          <w:b/>
          <w:sz w:val="24"/>
          <w:szCs w:val="24"/>
        </w:rPr>
        <w:t xml:space="preserve">виключне право </w:t>
      </w:r>
      <w:r w:rsidRPr="001F5421">
        <w:rPr>
          <w:rFonts w:eastAsia="Arial" w:cs="Times New Roman"/>
          <w:sz w:val="24"/>
          <w:szCs w:val="24"/>
        </w:rPr>
        <w:t xml:space="preserve">на загальне керівництво, контроль, безпосередню організацію та проведення змагань з футболу (чемпіонати, кубки, турніри тощо) в м. Харкові  </w:t>
      </w:r>
      <w:r w:rsidRPr="001F5421">
        <w:rPr>
          <w:rFonts w:eastAsia="Arial" w:cs="Times New Roman"/>
          <w:b/>
          <w:sz w:val="24"/>
          <w:szCs w:val="24"/>
        </w:rPr>
        <w:t>належить  ФФМХ.</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2. Змагання проводяться у відповідності до принципів «Чесної гри» згідно календаря змагань, затвердженого Виконкомом ФФМХ.</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lastRenderedPageBreak/>
        <w:t>3. Оперативний контроль за організацією та проведенням змагань здійснює Комітет з проведення змагань ФФМХ (</w:t>
      </w:r>
      <w:r w:rsidRPr="001F5421">
        <w:rPr>
          <w:rFonts w:eastAsia="Arial" w:cs="Times New Roman"/>
          <w:b/>
          <w:sz w:val="24"/>
          <w:szCs w:val="24"/>
        </w:rPr>
        <w:t>далі – Комітет</w:t>
      </w:r>
      <w:r w:rsidRPr="001F5421">
        <w:rPr>
          <w:rFonts w:eastAsia="Arial" w:cs="Times New Roman"/>
          <w:sz w:val="24"/>
          <w:szCs w:val="24"/>
        </w:rPr>
        <w:t>)</w:t>
      </w:r>
      <w:r w:rsidRPr="001F5421">
        <w:rPr>
          <w:rFonts w:eastAsia="Arial" w:cs="Times New Roman"/>
          <w:b/>
          <w:sz w:val="24"/>
          <w:szCs w:val="24"/>
        </w:rPr>
        <w:t>)</w:t>
      </w:r>
      <w:r w:rsidRPr="001F5421">
        <w:rPr>
          <w:rFonts w:eastAsia="Arial" w:cs="Times New Roman"/>
          <w:sz w:val="24"/>
          <w:szCs w:val="24"/>
        </w:rPr>
        <w:t>, повноваження якого визначаються відповідними Положеннями ФФМХ.</w:t>
      </w:r>
    </w:p>
    <w:p w:rsidR="00F27648" w:rsidRPr="001F5421" w:rsidRDefault="00CF35E4" w:rsidP="00885718">
      <w:pPr>
        <w:spacing w:line="360" w:lineRule="auto"/>
        <w:ind w:right="105" w:hanging="2"/>
        <w:jc w:val="left"/>
        <w:rPr>
          <w:rFonts w:eastAsia="Arial" w:cs="Times New Roman"/>
          <w:sz w:val="24"/>
          <w:szCs w:val="24"/>
        </w:rPr>
      </w:pPr>
      <w:r w:rsidRPr="001F5421">
        <w:rPr>
          <w:rFonts w:eastAsia="Arial" w:cs="Times New Roman"/>
          <w:sz w:val="24"/>
          <w:szCs w:val="24"/>
        </w:rPr>
        <w:t>4. Рішення Комітету щодо застосування (у рамках своїх повноважень) дисциплінарних санкцій затверджує (або не затверджує) Контрольно – дисциплінарний комітет ФФМХ (</w:t>
      </w:r>
      <w:r w:rsidRPr="001F5421">
        <w:rPr>
          <w:rFonts w:eastAsia="Arial" w:cs="Times New Roman"/>
          <w:b/>
          <w:sz w:val="24"/>
          <w:szCs w:val="24"/>
        </w:rPr>
        <w:t>далі – КДК ФФМХ</w:t>
      </w:r>
      <w:r w:rsidRPr="001F5421">
        <w:rPr>
          <w:rFonts w:eastAsia="Arial" w:cs="Times New Roman"/>
          <w:sz w:val="24"/>
          <w:szCs w:val="24"/>
        </w:rPr>
        <w:t>).</w:t>
      </w:r>
    </w:p>
    <w:p w:rsidR="00F27648" w:rsidRPr="001F5421" w:rsidRDefault="00CF35E4" w:rsidP="00885718">
      <w:pPr>
        <w:spacing w:line="360" w:lineRule="auto"/>
        <w:ind w:right="105" w:hanging="2"/>
        <w:jc w:val="left"/>
        <w:rPr>
          <w:rFonts w:eastAsia="Arial" w:cs="Times New Roman"/>
          <w:sz w:val="24"/>
          <w:szCs w:val="24"/>
        </w:rPr>
      </w:pPr>
      <w:r w:rsidRPr="001F5421">
        <w:rPr>
          <w:rFonts w:eastAsia="Arial" w:cs="Times New Roman"/>
          <w:sz w:val="24"/>
          <w:szCs w:val="24"/>
        </w:rPr>
        <w:t xml:space="preserve">5. Аматорські  команди /клуби/ - учасниці змагань  повинні </w:t>
      </w:r>
      <w:r w:rsidRPr="001F5421">
        <w:rPr>
          <w:rFonts w:eastAsia="Arial" w:cs="Times New Roman"/>
          <w:b/>
          <w:sz w:val="24"/>
          <w:szCs w:val="24"/>
        </w:rPr>
        <w:t>обов'язково</w:t>
      </w:r>
      <w:r w:rsidRPr="001F5421">
        <w:rPr>
          <w:rFonts w:eastAsia="Arial" w:cs="Times New Roman"/>
          <w:sz w:val="24"/>
          <w:szCs w:val="24"/>
        </w:rPr>
        <w:t xml:space="preserve"> погоджувати з ФФМХ  </w:t>
      </w:r>
      <w:r w:rsidRPr="00F45410">
        <w:rPr>
          <w:rFonts w:eastAsia="Arial" w:cs="Times New Roman"/>
          <w:sz w:val="24"/>
          <w:szCs w:val="24"/>
        </w:rPr>
        <w:t>планування, організацію, проведення</w:t>
      </w:r>
      <w:r w:rsidRPr="001F5421">
        <w:rPr>
          <w:rFonts w:eastAsia="Arial" w:cs="Times New Roman"/>
          <w:b/>
          <w:sz w:val="24"/>
          <w:szCs w:val="24"/>
        </w:rPr>
        <w:t xml:space="preserve"> </w:t>
      </w:r>
      <w:r w:rsidRPr="001F5421">
        <w:rPr>
          <w:rFonts w:eastAsia="Arial" w:cs="Times New Roman"/>
          <w:sz w:val="24"/>
          <w:szCs w:val="24"/>
        </w:rPr>
        <w:t xml:space="preserve">або участь у змаганнях (турнірах) на території м. Харкова. Члени ФФМХ (клуби/ команди, офіційні особи, футболісти, тренери, арбітри та інспектора/делегати), які будуть організовувати, проводити або брати участь у змаганнях в м. Харкові, </w:t>
      </w:r>
      <w:r w:rsidRPr="001F5421">
        <w:rPr>
          <w:rFonts w:eastAsia="Arial" w:cs="Times New Roman"/>
          <w:b/>
          <w:sz w:val="24"/>
          <w:szCs w:val="24"/>
        </w:rPr>
        <w:t>без погодження з ФФМХ, підлягатимуть дисциплінарним та/або штрафним санкціям згідно Дисциплінарного регламенту ФФМХ ( далі ДР ФФМХ).</w:t>
      </w:r>
    </w:p>
    <w:p w:rsidR="00F27648" w:rsidRPr="001F5421" w:rsidRDefault="00F27648" w:rsidP="001F5421">
      <w:pPr>
        <w:spacing w:line="360" w:lineRule="auto"/>
        <w:ind w:hanging="2"/>
        <w:jc w:val="left"/>
        <w:rPr>
          <w:rFonts w:eastAsia="Arial" w:cs="Times New Roman"/>
          <w:sz w:val="24"/>
          <w:szCs w:val="24"/>
        </w:rPr>
      </w:pPr>
    </w:p>
    <w:p w:rsidR="00F27648" w:rsidRPr="001F5421" w:rsidRDefault="00CF35E4" w:rsidP="001F5421">
      <w:pPr>
        <w:keepNext/>
        <w:keepLines/>
        <w:spacing w:line="360" w:lineRule="auto"/>
        <w:ind w:right="509" w:hanging="2"/>
        <w:jc w:val="center"/>
        <w:rPr>
          <w:rFonts w:eastAsia="Arial" w:cs="Times New Roman"/>
          <w:b/>
          <w:i/>
          <w:sz w:val="24"/>
          <w:szCs w:val="24"/>
          <w:u w:val="single"/>
        </w:rPr>
      </w:pPr>
      <w:r w:rsidRPr="001F5421">
        <w:rPr>
          <w:rFonts w:eastAsia="Arial" w:cs="Times New Roman"/>
          <w:i/>
          <w:sz w:val="24"/>
          <w:szCs w:val="24"/>
          <w:u w:val="single"/>
        </w:rPr>
        <w:t xml:space="preserve">Стаття 6. </w:t>
      </w:r>
      <w:r w:rsidRPr="001F5421">
        <w:rPr>
          <w:rFonts w:eastAsia="Arial" w:cs="Times New Roman"/>
          <w:b/>
          <w:i/>
          <w:sz w:val="24"/>
          <w:szCs w:val="24"/>
          <w:u w:val="single"/>
        </w:rPr>
        <w:t>Система проведення змагань</w:t>
      </w:r>
    </w:p>
    <w:p w:rsidR="00F27648" w:rsidRPr="001F5421" w:rsidRDefault="00CF35E4" w:rsidP="00885718">
      <w:pPr>
        <w:spacing w:line="360" w:lineRule="auto"/>
        <w:ind w:right="105" w:hanging="2"/>
        <w:jc w:val="left"/>
        <w:rPr>
          <w:rFonts w:eastAsia="Arial" w:cs="Times New Roman"/>
          <w:sz w:val="24"/>
          <w:szCs w:val="24"/>
        </w:rPr>
      </w:pPr>
      <w:r>
        <w:rPr>
          <w:rFonts w:eastAsia="Arial" w:cs="Times New Roman"/>
          <w:sz w:val="24"/>
          <w:szCs w:val="24"/>
        </w:rPr>
        <w:t xml:space="preserve">1. </w:t>
      </w:r>
      <w:r w:rsidRPr="001F5421">
        <w:rPr>
          <w:rFonts w:eastAsia="Arial" w:cs="Times New Roman"/>
          <w:sz w:val="24"/>
          <w:szCs w:val="24"/>
        </w:rPr>
        <w:t>Змагання з футболу в м. Харкові  проводяться за системою «весна-осінь</w:t>
      </w:r>
      <w:r w:rsidRPr="001F5421">
        <w:rPr>
          <w:rFonts w:eastAsia="Arial" w:cs="Times New Roman"/>
          <w:b/>
          <w:sz w:val="24"/>
          <w:szCs w:val="24"/>
        </w:rPr>
        <w:t xml:space="preserve">» </w:t>
      </w:r>
      <w:r w:rsidRPr="001F5421">
        <w:rPr>
          <w:rFonts w:eastAsia="Arial" w:cs="Times New Roman"/>
          <w:sz w:val="24"/>
          <w:szCs w:val="24"/>
        </w:rPr>
        <w:t>у два  кола:  «весна»  (перше коло) - «осінь» (друге коло) за принципом «кожний з кожним»</w:t>
      </w:r>
      <w:r w:rsidRPr="001F5421">
        <w:rPr>
          <w:rFonts w:eastAsia="Arial" w:cs="Times New Roman"/>
          <w:b/>
          <w:sz w:val="24"/>
          <w:szCs w:val="24"/>
        </w:rPr>
        <w:t xml:space="preserve">: </w:t>
      </w:r>
      <w:r w:rsidRPr="001F5421">
        <w:rPr>
          <w:rFonts w:eastAsia="Arial" w:cs="Times New Roman"/>
          <w:sz w:val="24"/>
          <w:szCs w:val="24"/>
        </w:rPr>
        <w:t>на своєму полі та на полі суперника, згідно календарного плану змагань з футболу сезону 2024 року.</w:t>
      </w:r>
    </w:p>
    <w:p w:rsidR="00F27648" w:rsidRPr="001F5421" w:rsidRDefault="00CF35E4" w:rsidP="00CF35E4">
      <w:pPr>
        <w:spacing w:line="360" w:lineRule="auto"/>
        <w:ind w:right="105" w:hanging="2"/>
        <w:jc w:val="left"/>
        <w:rPr>
          <w:rFonts w:eastAsia="Arial" w:cs="Times New Roman"/>
          <w:sz w:val="24"/>
          <w:szCs w:val="24"/>
        </w:rPr>
      </w:pPr>
      <w:r>
        <w:rPr>
          <w:rFonts w:eastAsia="Arial" w:cs="Times New Roman"/>
          <w:sz w:val="24"/>
          <w:szCs w:val="24"/>
        </w:rPr>
        <w:t xml:space="preserve">2. </w:t>
      </w:r>
      <w:r w:rsidRPr="001F5421">
        <w:rPr>
          <w:rFonts w:eastAsia="Arial" w:cs="Times New Roman"/>
          <w:sz w:val="24"/>
          <w:szCs w:val="24"/>
        </w:rPr>
        <w:t>Система проведення змагань визначається та розробляється Комітетом і затверджується Виконкомом ФФМХ. Терміни проведення всіх етапів змагань визначаються Виконкомом ФФМХ.</w:t>
      </w:r>
    </w:p>
    <w:p w:rsidR="00F27648" w:rsidRPr="001F5421" w:rsidRDefault="00F27648" w:rsidP="001F5421">
      <w:pPr>
        <w:spacing w:line="360" w:lineRule="auto"/>
        <w:ind w:hanging="2"/>
        <w:jc w:val="left"/>
        <w:rPr>
          <w:rFonts w:eastAsia="Arial" w:cs="Times New Roman"/>
          <w:sz w:val="24"/>
          <w:szCs w:val="24"/>
        </w:rPr>
      </w:pPr>
    </w:p>
    <w:p w:rsidR="00F27648" w:rsidRPr="001F5421" w:rsidRDefault="00CF35E4" w:rsidP="001F5421">
      <w:pPr>
        <w:keepNext/>
        <w:keepLines/>
        <w:spacing w:line="360" w:lineRule="auto"/>
        <w:ind w:right="509" w:hanging="2"/>
        <w:jc w:val="center"/>
        <w:rPr>
          <w:rFonts w:eastAsia="Arial" w:cs="Times New Roman"/>
          <w:b/>
          <w:i/>
          <w:sz w:val="24"/>
          <w:szCs w:val="24"/>
          <w:u w:val="single"/>
        </w:rPr>
      </w:pPr>
      <w:r w:rsidRPr="001F5421">
        <w:rPr>
          <w:rFonts w:eastAsia="Arial" w:cs="Times New Roman"/>
          <w:i/>
          <w:sz w:val="24"/>
          <w:szCs w:val="24"/>
          <w:u w:val="single"/>
        </w:rPr>
        <w:t xml:space="preserve">Стаття 7. </w:t>
      </w:r>
      <w:r w:rsidRPr="001F5421">
        <w:rPr>
          <w:rFonts w:eastAsia="Arial" w:cs="Times New Roman"/>
          <w:b/>
          <w:i/>
          <w:sz w:val="24"/>
          <w:szCs w:val="24"/>
          <w:u w:val="single"/>
        </w:rPr>
        <w:t>Учасники змагань</w:t>
      </w:r>
    </w:p>
    <w:p w:rsidR="00F27648" w:rsidRPr="001F5421" w:rsidRDefault="00CF35E4" w:rsidP="001F5421">
      <w:pPr>
        <w:spacing w:line="360" w:lineRule="auto"/>
        <w:ind w:right="105" w:hanging="2"/>
        <w:jc w:val="left"/>
        <w:rPr>
          <w:rFonts w:eastAsia="Arial" w:cs="Times New Roman"/>
          <w:sz w:val="24"/>
          <w:szCs w:val="24"/>
        </w:rPr>
      </w:pPr>
      <w:r w:rsidRPr="001F5421">
        <w:rPr>
          <w:rFonts w:eastAsia="Arial" w:cs="Times New Roman"/>
          <w:sz w:val="24"/>
          <w:szCs w:val="24"/>
        </w:rPr>
        <w:t xml:space="preserve">1. Учасниками змагань являються аматорські команди/клуби  України  всіх форм власності / </w:t>
      </w:r>
      <w:r w:rsidRPr="001F5421">
        <w:rPr>
          <w:rFonts w:eastAsia="Arial" w:cs="Times New Roman"/>
          <w:b/>
          <w:sz w:val="24"/>
          <w:szCs w:val="24"/>
        </w:rPr>
        <w:t xml:space="preserve">далі команди/ </w:t>
      </w:r>
      <w:r w:rsidRPr="001F5421">
        <w:rPr>
          <w:rFonts w:eastAsia="Arial" w:cs="Times New Roman"/>
          <w:sz w:val="24"/>
          <w:szCs w:val="24"/>
        </w:rPr>
        <w:t xml:space="preserve">, які подали гарантійні листи та заявкові документи до початку змагань. Терміни подачі гарантійних та заявкових листів встановлюється Виконкомом ФФМХ. </w:t>
      </w:r>
    </w:p>
    <w:p w:rsidR="00F27648" w:rsidRPr="001F5421" w:rsidRDefault="00CF35E4" w:rsidP="001F5421">
      <w:pPr>
        <w:spacing w:line="360" w:lineRule="auto"/>
        <w:ind w:right="105" w:hanging="2"/>
        <w:jc w:val="left"/>
        <w:rPr>
          <w:rFonts w:eastAsia="Arial" w:cs="Times New Roman"/>
          <w:b/>
          <w:sz w:val="24"/>
          <w:szCs w:val="24"/>
        </w:rPr>
      </w:pPr>
      <w:r w:rsidRPr="00CF35E4">
        <w:rPr>
          <w:rFonts w:eastAsia="Arial" w:cs="Times New Roman"/>
          <w:color w:val="auto"/>
          <w:sz w:val="24"/>
          <w:szCs w:val="24"/>
        </w:rPr>
        <w:t>2</w:t>
      </w:r>
      <w:r w:rsidRPr="001F5421">
        <w:rPr>
          <w:rFonts w:eastAsia="Arial" w:cs="Times New Roman"/>
          <w:color w:val="FF0000"/>
          <w:sz w:val="24"/>
          <w:szCs w:val="24"/>
        </w:rPr>
        <w:t xml:space="preserve">. </w:t>
      </w:r>
      <w:r w:rsidRPr="001F5421">
        <w:rPr>
          <w:rFonts w:eastAsia="Arial" w:cs="Times New Roman"/>
          <w:sz w:val="24"/>
          <w:szCs w:val="24"/>
        </w:rPr>
        <w:t xml:space="preserve">Команди, що </w:t>
      </w:r>
      <w:r w:rsidRPr="001F5421">
        <w:rPr>
          <w:rFonts w:eastAsia="Arial" w:cs="Times New Roman"/>
          <w:b/>
          <w:sz w:val="24"/>
          <w:szCs w:val="24"/>
        </w:rPr>
        <w:t xml:space="preserve">не направили </w:t>
      </w:r>
      <w:r w:rsidRPr="001F5421">
        <w:rPr>
          <w:rFonts w:eastAsia="Arial" w:cs="Times New Roman"/>
          <w:sz w:val="24"/>
          <w:szCs w:val="24"/>
        </w:rPr>
        <w:t xml:space="preserve">гарантійні листи у встановлені строки,  за рішенням Комітету </w:t>
      </w:r>
      <w:r w:rsidRPr="001F5421">
        <w:rPr>
          <w:rFonts w:eastAsia="Arial" w:cs="Times New Roman"/>
          <w:b/>
          <w:sz w:val="24"/>
          <w:szCs w:val="24"/>
        </w:rPr>
        <w:t>не допускаються до заявки на участь у змаганнях.</w:t>
      </w:r>
    </w:p>
    <w:p w:rsidR="00F27648" w:rsidRPr="001F5421" w:rsidRDefault="00CF35E4" w:rsidP="001F5421">
      <w:pPr>
        <w:spacing w:line="360" w:lineRule="auto"/>
        <w:ind w:right="105" w:hanging="2"/>
        <w:rPr>
          <w:rFonts w:eastAsia="Arial" w:cs="Times New Roman"/>
          <w:b/>
          <w:sz w:val="24"/>
          <w:szCs w:val="24"/>
        </w:rPr>
      </w:pPr>
      <w:r>
        <w:rPr>
          <w:rFonts w:eastAsia="Arial" w:cs="Times New Roman"/>
          <w:sz w:val="24"/>
          <w:szCs w:val="24"/>
        </w:rPr>
        <w:t>3</w:t>
      </w:r>
      <w:r w:rsidRPr="001F5421">
        <w:rPr>
          <w:rFonts w:eastAsia="Arial" w:cs="Times New Roman"/>
          <w:sz w:val="24"/>
          <w:szCs w:val="24"/>
        </w:rPr>
        <w:t>. Команди, що не пройшли процедуру заявки у встановлені терміни,</w:t>
      </w:r>
      <w:r w:rsidRPr="001F5421">
        <w:rPr>
          <w:rFonts w:eastAsia="Arial" w:cs="Times New Roman"/>
          <w:b/>
          <w:sz w:val="24"/>
          <w:szCs w:val="24"/>
        </w:rPr>
        <w:t xml:space="preserve"> не допускаються до змагань.</w:t>
      </w:r>
    </w:p>
    <w:p w:rsidR="00F27648" w:rsidRPr="001F5421" w:rsidRDefault="00CF35E4" w:rsidP="00885718">
      <w:pPr>
        <w:spacing w:line="360" w:lineRule="auto"/>
        <w:ind w:right="105" w:hanging="2"/>
        <w:jc w:val="left"/>
        <w:rPr>
          <w:rFonts w:eastAsia="Arial" w:cs="Times New Roman"/>
          <w:b/>
          <w:sz w:val="24"/>
          <w:szCs w:val="24"/>
        </w:rPr>
      </w:pPr>
      <w:r w:rsidRPr="00CF35E4">
        <w:rPr>
          <w:rFonts w:eastAsia="Arial" w:cs="Times New Roman"/>
          <w:sz w:val="24"/>
          <w:szCs w:val="24"/>
        </w:rPr>
        <w:t>4</w:t>
      </w:r>
      <w:r w:rsidR="00885718">
        <w:rPr>
          <w:rFonts w:eastAsia="Arial" w:cs="Times New Roman"/>
          <w:b/>
          <w:sz w:val="24"/>
          <w:szCs w:val="24"/>
        </w:rPr>
        <w:t xml:space="preserve">. </w:t>
      </w:r>
      <w:r w:rsidRPr="001F5421">
        <w:rPr>
          <w:rFonts w:eastAsia="Arial" w:cs="Times New Roman"/>
          <w:b/>
          <w:sz w:val="24"/>
          <w:szCs w:val="24"/>
        </w:rPr>
        <w:t>Команди-учасники змагань з футболу автоматично отримують статус тимчасового члену ФФМХ.</w:t>
      </w:r>
    </w:p>
    <w:p w:rsidR="00F27648" w:rsidRPr="001F5421" w:rsidRDefault="00CF35E4" w:rsidP="001F5421">
      <w:pPr>
        <w:spacing w:line="360" w:lineRule="auto"/>
        <w:ind w:right="76" w:hanging="2"/>
        <w:rPr>
          <w:rFonts w:eastAsia="Arial" w:cs="Times New Roman"/>
          <w:b/>
          <w:i/>
          <w:sz w:val="24"/>
          <w:szCs w:val="24"/>
          <w:u w:val="single"/>
        </w:rPr>
      </w:pPr>
      <w:r w:rsidRPr="001F5421">
        <w:rPr>
          <w:rFonts w:eastAsia="Arial" w:cs="Times New Roman"/>
          <w:b/>
          <w:i/>
          <w:sz w:val="24"/>
          <w:szCs w:val="24"/>
        </w:rPr>
        <w:t xml:space="preserve">  </w:t>
      </w:r>
    </w:p>
    <w:p w:rsidR="00F27648" w:rsidRPr="001F5421" w:rsidRDefault="00CF35E4" w:rsidP="001F5421">
      <w:pPr>
        <w:keepNext/>
        <w:keepLines/>
        <w:spacing w:line="360" w:lineRule="auto"/>
        <w:ind w:right="509" w:hanging="2"/>
        <w:jc w:val="center"/>
        <w:rPr>
          <w:rFonts w:eastAsia="Arial" w:cs="Times New Roman"/>
          <w:b/>
          <w:i/>
          <w:sz w:val="24"/>
          <w:szCs w:val="24"/>
          <w:u w:val="single"/>
        </w:rPr>
      </w:pPr>
      <w:r w:rsidRPr="001F5421">
        <w:rPr>
          <w:rFonts w:eastAsia="Arial" w:cs="Times New Roman"/>
          <w:i/>
          <w:sz w:val="24"/>
          <w:szCs w:val="24"/>
          <w:u w:val="single"/>
        </w:rPr>
        <w:lastRenderedPageBreak/>
        <w:t xml:space="preserve">Стаття 8. </w:t>
      </w:r>
      <w:r w:rsidRPr="001F5421">
        <w:rPr>
          <w:rFonts w:eastAsia="Arial" w:cs="Times New Roman"/>
          <w:b/>
          <w:i/>
          <w:sz w:val="24"/>
          <w:szCs w:val="24"/>
          <w:u w:val="single"/>
        </w:rPr>
        <w:t>Календар змагань</w:t>
      </w:r>
    </w:p>
    <w:p w:rsidR="00F27648" w:rsidRPr="001F5421" w:rsidRDefault="00CF35E4" w:rsidP="00885718">
      <w:pPr>
        <w:spacing w:line="360" w:lineRule="auto"/>
        <w:ind w:right="105" w:hanging="2"/>
        <w:jc w:val="left"/>
        <w:rPr>
          <w:rFonts w:eastAsia="Arial" w:cs="Times New Roman"/>
          <w:sz w:val="24"/>
          <w:szCs w:val="24"/>
        </w:rPr>
      </w:pPr>
      <w:r w:rsidRPr="001F5421">
        <w:rPr>
          <w:rFonts w:eastAsia="Arial" w:cs="Times New Roman"/>
          <w:sz w:val="24"/>
          <w:szCs w:val="24"/>
        </w:rPr>
        <w:t>1.Календар змагань розробляється Головною суддівською колегією (</w:t>
      </w:r>
      <w:r w:rsidRPr="001F5421">
        <w:rPr>
          <w:rFonts w:eastAsia="Arial" w:cs="Times New Roman"/>
          <w:b/>
          <w:sz w:val="24"/>
          <w:szCs w:val="24"/>
        </w:rPr>
        <w:t xml:space="preserve">далі ГСК) </w:t>
      </w:r>
      <w:r w:rsidRPr="001F5421">
        <w:rPr>
          <w:rFonts w:eastAsia="Arial" w:cs="Times New Roman"/>
          <w:sz w:val="24"/>
          <w:szCs w:val="24"/>
        </w:rPr>
        <w:t xml:space="preserve"> та затверджується Виконкомом ФФМХ. Ігри проводяться на футбольних полях команд, вказаних у календарі першими.  </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 xml:space="preserve">2. Початок  матчів змагань  згідно календаря </w:t>
      </w:r>
      <w:r w:rsidRPr="001F5421">
        <w:rPr>
          <w:rFonts w:eastAsia="Arial" w:cs="Times New Roman"/>
          <w:i/>
          <w:sz w:val="24"/>
          <w:szCs w:val="24"/>
        </w:rPr>
        <w:t xml:space="preserve"> </w:t>
      </w:r>
      <w:r w:rsidRPr="001F5421">
        <w:rPr>
          <w:rFonts w:eastAsia="Arial" w:cs="Times New Roman"/>
          <w:sz w:val="24"/>
          <w:szCs w:val="24"/>
        </w:rPr>
        <w:t xml:space="preserve">- </w:t>
      </w:r>
      <w:r w:rsidRPr="001F5421">
        <w:rPr>
          <w:rFonts w:eastAsia="Arial" w:cs="Times New Roman"/>
          <w:b/>
          <w:sz w:val="24"/>
          <w:szCs w:val="24"/>
        </w:rPr>
        <w:t xml:space="preserve">з 15.00-18.00 годин </w:t>
      </w:r>
      <w:r w:rsidRPr="001F5421">
        <w:rPr>
          <w:rFonts w:eastAsia="Arial" w:cs="Times New Roman"/>
          <w:sz w:val="24"/>
          <w:szCs w:val="24"/>
        </w:rPr>
        <w:t>(або за домовленістю між командами)</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3</w:t>
      </w:r>
      <w:r w:rsidRPr="001F5421">
        <w:rPr>
          <w:rFonts w:eastAsia="Arial" w:cs="Times New Roman"/>
          <w:b/>
          <w:sz w:val="24"/>
          <w:szCs w:val="24"/>
        </w:rPr>
        <w:t xml:space="preserve">. </w:t>
      </w:r>
      <w:r w:rsidRPr="001F5421">
        <w:rPr>
          <w:rFonts w:eastAsia="Arial" w:cs="Times New Roman"/>
          <w:sz w:val="24"/>
          <w:szCs w:val="24"/>
        </w:rPr>
        <w:t>З листопада місяця початок ігор обов'язково погоджується представниками команд з ГСК, у зв’язку з скороченим світовим днем.</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 xml:space="preserve">4. Друге коло змагань </w:t>
      </w:r>
      <w:r w:rsidRPr="001F5421">
        <w:rPr>
          <w:rFonts w:eastAsia="Arial" w:cs="Times New Roman"/>
          <w:b/>
          <w:sz w:val="24"/>
          <w:szCs w:val="24"/>
        </w:rPr>
        <w:t xml:space="preserve"> є «дзеркальним» </w:t>
      </w:r>
      <w:r w:rsidRPr="001F5421">
        <w:rPr>
          <w:rFonts w:eastAsia="Arial" w:cs="Times New Roman"/>
          <w:sz w:val="24"/>
          <w:szCs w:val="24"/>
        </w:rPr>
        <w:t>відображенням першого кола</w:t>
      </w:r>
      <w:r w:rsidRPr="001F5421">
        <w:rPr>
          <w:rFonts w:eastAsia="Arial" w:cs="Times New Roman"/>
          <w:b/>
          <w:sz w:val="24"/>
          <w:szCs w:val="24"/>
        </w:rPr>
        <w:t xml:space="preserve">. </w:t>
      </w:r>
    </w:p>
    <w:p w:rsidR="00F27648" w:rsidRPr="001F5421" w:rsidRDefault="00CF35E4" w:rsidP="00885718">
      <w:pPr>
        <w:spacing w:line="360" w:lineRule="auto"/>
        <w:ind w:right="105" w:hanging="2"/>
        <w:jc w:val="left"/>
        <w:rPr>
          <w:rFonts w:eastAsia="Arial" w:cs="Times New Roman"/>
          <w:sz w:val="24"/>
          <w:szCs w:val="24"/>
        </w:rPr>
      </w:pPr>
      <w:r w:rsidRPr="001F5421">
        <w:rPr>
          <w:rFonts w:eastAsia="Arial" w:cs="Times New Roman"/>
          <w:sz w:val="24"/>
          <w:szCs w:val="24"/>
        </w:rPr>
        <w:t>5. Усі учасники змагань повинні дотримуватися календаря змагань. Виключення становлять для команд, які:</w:t>
      </w:r>
    </w:p>
    <w:p w:rsidR="00885718" w:rsidRDefault="00CF35E4" w:rsidP="00CF35E4">
      <w:pPr>
        <w:pStyle w:val="a7"/>
        <w:numPr>
          <w:ilvl w:val="0"/>
          <w:numId w:val="31"/>
        </w:numPr>
        <w:pBdr>
          <w:top w:val="nil"/>
          <w:left w:val="nil"/>
          <w:bottom w:val="nil"/>
          <w:right w:val="nil"/>
          <w:between w:val="nil"/>
        </w:pBdr>
        <w:spacing w:line="360" w:lineRule="auto"/>
        <w:ind w:leftChars="0" w:right="471" w:firstLineChars="0" w:hanging="719"/>
        <w:rPr>
          <w:rFonts w:eastAsia="Arial" w:cs="Times New Roman"/>
          <w:sz w:val="24"/>
          <w:szCs w:val="24"/>
        </w:rPr>
      </w:pPr>
      <w:r w:rsidRPr="00885718">
        <w:rPr>
          <w:rFonts w:eastAsia="Arial" w:cs="Times New Roman"/>
          <w:sz w:val="24"/>
          <w:szCs w:val="24"/>
        </w:rPr>
        <w:t xml:space="preserve">беруть участь у турнірах, що проводяться під егідою Асоціації аматорського </w:t>
      </w:r>
    </w:p>
    <w:p w:rsidR="00F27648" w:rsidRPr="00885718" w:rsidRDefault="00CF35E4" w:rsidP="00885718">
      <w:pPr>
        <w:pBdr>
          <w:top w:val="nil"/>
          <w:left w:val="nil"/>
          <w:bottom w:val="nil"/>
          <w:right w:val="nil"/>
          <w:between w:val="nil"/>
        </w:pBdr>
        <w:spacing w:line="360" w:lineRule="auto"/>
        <w:ind w:leftChars="0" w:left="142" w:right="471" w:firstLineChars="0" w:firstLine="0"/>
        <w:rPr>
          <w:rFonts w:eastAsia="Arial" w:cs="Times New Roman"/>
          <w:sz w:val="24"/>
          <w:szCs w:val="24"/>
        </w:rPr>
      </w:pPr>
      <w:r w:rsidRPr="00885718">
        <w:rPr>
          <w:rFonts w:eastAsia="Arial" w:cs="Times New Roman"/>
          <w:sz w:val="24"/>
          <w:szCs w:val="24"/>
        </w:rPr>
        <w:t xml:space="preserve">футболу України( </w:t>
      </w:r>
      <w:r w:rsidRPr="00885718">
        <w:rPr>
          <w:rFonts w:eastAsia="Arial" w:cs="Times New Roman"/>
          <w:b/>
          <w:sz w:val="24"/>
          <w:szCs w:val="24"/>
        </w:rPr>
        <w:t>далі ААФУ)</w:t>
      </w:r>
      <w:r w:rsidRPr="00885718">
        <w:rPr>
          <w:rFonts w:eastAsia="Arial" w:cs="Times New Roman"/>
          <w:sz w:val="24"/>
          <w:szCs w:val="24"/>
        </w:rPr>
        <w:t>;</w:t>
      </w:r>
    </w:p>
    <w:p w:rsidR="00F27648" w:rsidRPr="001F5421" w:rsidRDefault="00CF35E4" w:rsidP="00885718">
      <w:pPr>
        <w:numPr>
          <w:ilvl w:val="0"/>
          <w:numId w:val="8"/>
        </w:numPr>
        <w:spacing w:line="360" w:lineRule="auto"/>
        <w:ind w:left="-1" w:right="471" w:hanging="2"/>
        <w:jc w:val="left"/>
        <w:rPr>
          <w:rFonts w:eastAsia="Arial" w:cs="Times New Roman"/>
          <w:sz w:val="24"/>
          <w:szCs w:val="24"/>
        </w:rPr>
      </w:pPr>
      <w:r w:rsidRPr="001F5421">
        <w:rPr>
          <w:rFonts w:eastAsia="Arial" w:cs="Times New Roman"/>
          <w:sz w:val="24"/>
          <w:szCs w:val="24"/>
        </w:rPr>
        <w:t xml:space="preserve">беруть участь у турнірах, що проводяться під егідою Дитячо-юнацької футбольної ліги України ( </w:t>
      </w:r>
      <w:r w:rsidRPr="001F5421">
        <w:rPr>
          <w:rFonts w:eastAsia="Arial" w:cs="Times New Roman"/>
          <w:b/>
          <w:sz w:val="24"/>
          <w:szCs w:val="24"/>
        </w:rPr>
        <w:t>далі</w:t>
      </w:r>
      <w:r w:rsidRPr="001F5421">
        <w:rPr>
          <w:rFonts w:eastAsia="Arial" w:cs="Times New Roman"/>
          <w:sz w:val="24"/>
          <w:szCs w:val="24"/>
        </w:rPr>
        <w:t xml:space="preserve"> </w:t>
      </w:r>
      <w:r w:rsidRPr="001F5421">
        <w:rPr>
          <w:rFonts w:eastAsia="Arial" w:cs="Times New Roman"/>
          <w:b/>
          <w:sz w:val="24"/>
          <w:szCs w:val="24"/>
        </w:rPr>
        <w:t>ДЮФЛУ)</w:t>
      </w:r>
    </w:p>
    <w:p w:rsidR="00F27648" w:rsidRPr="001F5421" w:rsidRDefault="00CF35E4" w:rsidP="001F5421">
      <w:pPr>
        <w:numPr>
          <w:ilvl w:val="0"/>
          <w:numId w:val="8"/>
        </w:numPr>
        <w:spacing w:line="360" w:lineRule="auto"/>
        <w:ind w:left="-1" w:right="471" w:hanging="2"/>
        <w:rPr>
          <w:rFonts w:eastAsia="Arial" w:cs="Times New Roman"/>
          <w:sz w:val="24"/>
          <w:szCs w:val="24"/>
        </w:rPr>
      </w:pPr>
      <w:r w:rsidRPr="001F5421">
        <w:rPr>
          <w:rFonts w:eastAsia="Arial" w:cs="Times New Roman"/>
          <w:sz w:val="24"/>
          <w:szCs w:val="24"/>
        </w:rPr>
        <w:t>інші надзвичайні обставини.</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 xml:space="preserve">6.   Право переносу ігор належить </w:t>
      </w:r>
      <w:r w:rsidRPr="001F5421">
        <w:rPr>
          <w:rFonts w:eastAsia="Arial" w:cs="Times New Roman"/>
          <w:b/>
          <w:sz w:val="24"/>
          <w:szCs w:val="24"/>
        </w:rPr>
        <w:t xml:space="preserve">виключно ГСК; </w:t>
      </w:r>
    </w:p>
    <w:p w:rsidR="00F27648" w:rsidRPr="001F5421" w:rsidRDefault="00CF35E4" w:rsidP="001F5421">
      <w:pPr>
        <w:spacing w:line="360" w:lineRule="auto"/>
        <w:ind w:right="105" w:hanging="2"/>
        <w:jc w:val="left"/>
        <w:rPr>
          <w:rFonts w:eastAsia="Arial" w:cs="Times New Roman"/>
          <w:sz w:val="24"/>
          <w:szCs w:val="24"/>
        </w:rPr>
      </w:pPr>
      <w:r w:rsidRPr="001F5421">
        <w:rPr>
          <w:rFonts w:eastAsia="Arial" w:cs="Times New Roman"/>
          <w:sz w:val="24"/>
          <w:szCs w:val="24"/>
        </w:rPr>
        <w:t>7.   Питання</w:t>
      </w:r>
      <w:r w:rsidR="00885718">
        <w:rPr>
          <w:rFonts w:eastAsia="Arial" w:cs="Times New Roman"/>
          <w:sz w:val="24"/>
          <w:szCs w:val="24"/>
        </w:rPr>
        <w:t>,</w:t>
      </w:r>
      <w:r w:rsidRPr="001F5421">
        <w:rPr>
          <w:rFonts w:eastAsia="Arial" w:cs="Times New Roman"/>
          <w:sz w:val="24"/>
          <w:szCs w:val="24"/>
        </w:rPr>
        <w:t xml:space="preserve"> щодо переносу гри (ігор) командами  розглядається </w:t>
      </w:r>
      <w:r w:rsidRPr="001F5421">
        <w:rPr>
          <w:rFonts w:eastAsia="Arial" w:cs="Times New Roman"/>
          <w:b/>
          <w:sz w:val="24"/>
          <w:szCs w:val="24"/>
        </w:rPr>
        <w:t xml:space="preserve"> </w:t>
      </w:r>
      <w:r w:rsidRPr="001F5421">
        <w:rPr>
          <w:rFonts w:eastAsia="Arial" w:cs="Times New Roman"/>
          <w:sz w:val="24"/>
          <w:szCs w:val="24"/>
        </w:rPr>
        <w:t>за умови:</w:t>
      </w:r>
    </w:p>
    <w:p w:rsidR="00F27648" w:rsidRPr="001F5421" w:rsidRDefault="00CF35E4" w:rsidP="001F5421">
      <w:pPr>
        <w:numPr>
          <w:ilvl w:val="0"/>
          <w:numId w:val="9"/>
        </w:numPr>
        <w:spacing w:line="360" w:lineRule="auto"/>
        <w:ind w:left="-1" w:right="105" w:hanging="2"/>
        <w:rPr>
          <w:rFonts w:eastAsia="Arial" w:cs="Times New Roman"/>
          <w:sz w:val="24"/>
          <w:szCs w:val="24"/>
        </w:rPr>
      </w:pPr>
      <w:r w:rsidRPr="001F5421">
        <w:rPr>
          <w:rFonts w:eastAsia="Arial" w:cs="Times New Roman"/>
          <w:sz w:val="24"/>
          <w:szCs w:val="24"/>
        </w:rPr>
        <w:t xml:space="preserve">надання відповідного листа з обґрунтуванням причин переносу командою </w:t>
      </w:r>
      <w:r w:rsidRPr="001F5421">
        <w:rPr>
          <w:rFonts w:eastAsia="Arial" w:cs="Times New Roman"/>
          <w:b/>
          <w:sz w:val="24"/>
          <w:szCs w:val="24"/>
        </w:rPr>
        <w:t xml:space="preserve">за 7 діб </w:t>
      </w:r>
      <w:r w:rsidRPr="001F5421">
        <w:rPr>
          <w:rFonts w:eastAsia="Arial" w:cs="Times New Roman"/>
          <w:sz w:val="24"/>
          <w:szCs w:val="24"/>
        </w:rPr>
        <w:t>до визначеної у календарі гри (ігор);</w:t>
      </w:r>
    </w:p>
    <w:p w:rsidR="00F27648" w:rsidRPr="001F5421" w:rsidRDefault="00CF35E4" w:rsidP="001F5421">
      <w:pPr>
        <w:numPr>
          <w:ilvl w:val="0"/>
          <w:numId w:val="9"/>
        </w:numPr>
        <w:spacing w:line="360" w:lineRule="auto"/>
        <w:ind w:left="-1" w:right="105" w:hanging="2"/>
        <w:jc w:val="left"/>
        <w:rPr>
          <w:rFonts w:eastAsia="Arial" w:cs="Times New Roman"/>
          <w:sz w:val="24"/>
          <w:szCs w:val="24"/>
        </w:rPr>
      </w:pPr>
      <w:r w:rsidRPr="001F5421">
        <w:rPr>
          <w:rFonts w:eastAsia="Arial" w:cs="Times New Roman"/>
          <w:sz w:val="24"/>
          <w:szCs w:val="24"/>
        </w:rPr>
        <w:t xml:space="preserve">погодження з суперником (-ами) дати проведення перенесеної(-х) гри (ігор) та затвердженої </w:t>
      </w:r>
      <w:r w:rsidR="00885718">
        <w:rPr>
          <w:rFonts w:eastAsia="Arial" w:cs="Times New Roman"/>
          <w:sz w:val="24"/>
          <w:szCs w:val="24"/>
        </w:rPr>
        <w:t xml:space="preserve"> </w:t>
      </w:r>
      <w:r w:rsidRPr="00885718">
        <w:rPr>
          <w:rFonts w:eastAsia="Arial" w:cs="Times New Roman"/>
          <w:sz w:val="24"/>
          <w:szCs w:val="24"/>
        </w:rPr>
        <w:t xml:space="preserve">ГСК </w:t>
      </w:r>
      <w:r w:rsidRPr="001F5421">
        <w:rPr>
          <w:rFonts w:eastAsia="Arial" w:cs="Times New Roman"/>
          <w:sz w:val="24"/>
          <w:szCs w:val="24"/>
        </w:rPr>
        <w:t xml:space="preserve"> у терміни, що передбачені календарем змагань; </w:t>
      </w:r>
    </w:p>
    <w:p w:rsidR="00F27648" w:rsidRPr="001F5421" w:rsidRDefault="00CF35E4" w:rsidP="001F5421">
      <w:pPr>
        <w:numPr>
          <w:ilvl w:val="0"/>
          <w:numId w:val="9"/>
        </w:numPr>
        <w:spacing w:line="360" w:lineRule="auto"/>
        <w:ind w:left="-1" w:right="105" w:hanging="2"/>
        <w:rPr>
          <w:rFonts w:eastAsia="Arial" w:cs="Times New Roman"/>
          <w:sz w:val="24"/>
          <w:szCs w:val="24"/>
        </w:rPr>
      </w:pPr>
      <w:r w:rsidRPr="001F5421">
        <w:rPr>
          <w:rFonts w:eastAsia="Arial" w:cs="Times New Roman"/>
          <w:sz w:val="24"/>
          <w:szCs w:val="24"/>
        </w:rPr>
        <w:t>непередбачених обставин.</w:t>
      </w:r>
    </w:p>
    <w:p w:rsidR="00F27648" w:rsidRPr="001F5421" w:rsidRDefault="00CF35E4" w:rsidP="001F5421">
      <w:pPr>
        <w:spacing w:line="360" w:lineRule="auto"/>
        <w:ind w:right="76" w:hanging="2"/>
        <w:rPr>
          <w:rFonts w:eastAsia="Arial" w:cs="Times New Roman"/>
          <w:b/>
          <w:i/>
          <w:sz w:val="24"/>
          <w:szCs w:val="24"/>
        </w:rPr>
      </w:pPr>
      <w:r w:rsidRPr="001F5421">
        <w:rPr>
          <w:rFonts w:eastAsia="Arial" w:cs="Times New Roman"/>
          <w:b/>
          <w:i/>
          <w:sz w:val="24"/>
          <w:szCs w:val="24"/>
          <w:u w:val="single"/>
        </w:rPr>
        <w:t>Примітка</w:t>
      </w:r>
      <w:r w:rsidRPr="001F5421">
        <w:rPr>
          <w:rFonts w:eastAsia="Arial" w:cs="Times New Roman"/>
          <w:b/>
          <w:i/>
          <w:sz w:val="24"/>
          <w:szCs w:val="24"/>
        </w:rPr>
        <w:t xml:space="preserve">: </w:t>
      </w:r>
    </w:p>
    <w:p w:rsidR="00F27648" w:rsidRPr="001F5421" w:rsidRDefault="00CF35E4" w:rsidP="001F5421">
      <w:pPr>
        <w:numPr>
          <w:ilvl w:val="0"/>
          <w:numId w:val="23"/>
        </w:numPr>
        <w:spacing w:line="360" w:lineRule="auto"/>
        <w:ind w:left="-1" w:right="76" w:hanging="2"/>
        <w:jc w:val="left"/>
        <w:rPr>
          <w:rFonts w:eastAsia="Arial" w:cs="Times New Roman"/>
          <w:sz w:val="24"/>
          <w:szCs w:val="24"/>
        </w:rPr>
      </w:pPr>
      <w:r w:rsidRPr="00885718">
        <w:rPr>
          <w:rFonts w:eastAsia="Arial" w:cs="Times New Roman"/>
          <w:sz w:val="24"/>
          <w:szCs w:val="24"/>
        </w:rPr>
        <w:t>непогоджений з ГСК</w:t>
      </w:r>
      <w:r w:rsidRPr="001F5421">
        <w:rPr>
          <w:rFonts w:eastAsia="Arial" w:cs="Times New Roman"/>
          <w:b/>
          <w:sz w:val="24"/>
          <w:szCs w:val="24"/>
        </w:rPr>
        <w:t xml:space="preserve"> </w:t>
      </w:r>
      <w:r w:rsidRPr="001F5421">
        <w:rPr>
          <w:rFonts w:eastAsia="Arial" w:cs="Times New Roman"/>
          <w:sz w:val="24"/>
          <w:szCs w:val="24"/>
        </w:rPr>
        <w:t xml:space="preserve">виїзд на міжнародний/всеукраїнський турнір або участь командою у будь-яких інших змаганнях (турнірах) під час проведення змагань в  м. Харкові  </w:t>
      </w:r>
      <w:r w:rsidRPr="00CF35E4">
        <w:rPr>
          <w:rFonts w:eastAsia="Arial" w:cs="Times New Roman"/>
          <w:sz w:val="24"/>
          <w:szCs w:val="24"/>
        </w:rPr>
        <w:t>не є підставою для переносу матчів.</w:t>
      </w:r>
    </w:p>
    <w:p w:rsidR="00F27648" w:rsidRPr="000973C4" w:rsidRDefault="00CF35E4" w:rsidP="001F5421">
      <w:pPr>
        <w:spacing w:line="360" w:lineRule="auto"/>
        <w:ind w:right="105" w:hanging="2"/>
        <w:jc w:val="left"/>
        <w:rPr>
          <w:rFonts w:eastAsia="Arial" w:cs="Times New Roman"/>
          <w:sz w:val="24"/>
          <w:szCs w:val="24"/>
        </w:rPr>
      </w:pPr>
      <w:r w:rsidRPr="000973C4">
        <w:rPr>
          <w:rFonts w:eastAsia="Arial" w:cs="Times New Roman"/>
          <w:sz w:val="24"/>
          <w:szCs w:val="24"/>
        </w:rPr>
        <w:t>8</w:t>
      </w:r>
      <w:r w:rsidRPr="001F5421">
        <w:rPr>
          <w:rFonts w:eastAsia="Arial" w:cs="Times New Roman"/>
          <w:b/>
          <w:sz w:val="24"/>
          <w:szCs w:val="24"/>
        </w:rPr>
        <w:t xml:space="preserve">. </w:t>
      </w:r>
      <w:r w:rsidRPr="000973C4">
        <w:rPr>
          <w:rFonts w:eastAsia="Arial" w:cs="Times New Roman"/>
          <w:sz w:val="24"/>
          <w:szCs w:val="24"/>
        </w:rPr>
        <w:t>Календар догравання перенесеної(-их) гри(ігор) визначається виключно ГСК  за принципом послідовності перенесених ігор, але з урахуванням офіційно визначених причин для команд(-и), з якими (- ою) перенесена гра.</w:t>
      </w:r>
    </w:p>
    <w:p w:rsidR="00F27648" w:rsidRPr="001F5421" w:rsidRDefault="00CF35E4" w:rsidP="000973C4">
      <w:pPr>
        <w:spacing w:line="360" w:lineRule="auto"/>
        <w:ind w:right="105" w:hanging="2"/>
        <w:jc w:val="left"/>
        <w:rPr>
          <w:rFonts w:eastAsia="Arial" w:cs="Times New Roman"/>
          <w:b/>
          <w:sz w:val="24"/>
          <w:szCs w:val="24"/>
        </w:rPr>
      </w:pPr>
      <w:r w:rsidRPr="001F5421">
        <w:rPr>
          <w:rFonts w:eastAsia="Arial" w:cs="Times New Roman"/>
          <w:sz w:val="24"/>
          <w:szCs w:val="24"/>
        </w:rPr>
        <w:t xml:space="preserve">9. Команді/командам/, що перенесли гру без </w:t>
      </w:r>
      <w:r w:rsidRPr="000973C4">
        <w:rPr>
          <w:rFonts w:eastAsia="Arial" w:cs="Times New Roman"/>
          <w:sz w:val="24"/>
          <w:szCs w:val="24"/>
        </w:rPr>
        <w:t>дозволу  ГСК</w:t>
      </w:r>
      <w:r w:rsidRPr="001F5421">
        <w:rPr>
          <w:rFonts w:eastAsia="Arial" w:cs="Times New Roman"/>
          <w:sz w:val="24"/>
          <w:szCs w:val="24"/>
        </w:rPr>
        <w:t xml:space="preserve"> на призначену гру </w:t>
      </w:r>
      <w:r w:rsidRPr="000973C4">
        <w:rPr>
          <w:rFonts w:eastAsia="Arial" w:cs="Times New Roman"/>
          <w:sz w:val="24"/>
          <w:szCs w:val="24"/>
        </w:rPr>
        <w:t>згідно календаря</w:t>
      </w:r>
      <w:r w:rsidRPr="001F5421">
        <w:rPr>
          <w:rFonts w:eastAsia="Arial" w:cs="Times New Roman"/>
          <w:b/>
          <w:sz w:val="24"/>
          <w:szCs w:val="24"/>
        </w:rPr>
        <w:t xml:space="preserve"> </w:t>
      </w:r>
      <w:r w:rsidRPr="001F5421">
        <w:rPr>
          <w:rFonts w:eastAsia="Arial" w:cs="Times New Roman"/>
          <w:sz w:val="24"/>
          <w:szCs w:val="24"/>
        </w:rPr>
        <w:t xml:space="preserve">змагань, зараховуються </w:t>
      </w:r>
      <w:r w:rsidRPr="001F5421">
        <w:rPr>
          <w:rFonts w:eastAsia="Arial" w:cs="Times New Roman"/>
          <w:b/>
          <w:sz w:val="24"/>
          <w:szCs w:val="24"/>
        </w:rPr>
        <w:t>технічні поразки (-:+)/(-:-).</w:t>
      </w:r>
      <w:r w:rsidRPr="001F5421">
        <w:rPr>
          <w:rFonts w:eastAsia="Arial" w:cs="Times New Roman"/>
          <w:sz w:val="24"/>
          <w:szCs w:val="24"/>
        </w:rPr>
        <w:t xml:space="preserve"> У разі  повторного порушення, КДК ФФМХ за поданням  </w:t>
      </w:r>
      <w:r w:rsidRPr="000973C4">
        <w:rPr>
          <w:rFonts w:eastAsia="Arial" w:cs="Times New Roman"/>
          <w:sz w:val="24"/>
          <w:szCs w:val="24"/>
        </w:rPr>
        <w:t>Комітет</w:t>
      </w:r>
      <w:r w:rsidR="000973C4">
        <w:rPr>
          <w:rFonts w:eastAsia="Arial" w:cs="Times New Roman"/>
          <w:sz w:val="24"/>
          <w:szCs w:val="24"/>
        </w:rPr>
        <w:t>у</w:t>
      </w:r>
      <w:r w:rsidRPr="001F5421">
        <w:rPr>
          <w:rFonts w:eastAsia="Arial" w:cs="Times New Roman"/>
          <w:sz w:val="24"/>
          <w:szCs w:val="24"/>
        </w:rPr>
        <w:t xml:space="preserve"> може прийняти рішення </w:t>
      </w:r>
      <w:r w:rsidRPr="001F5421">
        <w:rPr>
          <w:rFonts w:eastAsia="Arial" w:cs="Times New Roman"/>
          <w:b/>
          <w:sz w:val="24"/>
          <w:szCs w:val="24"/>
        </w:rPr>
        <w:t>про відсторонення таких(-ої) команд (-и) від змагань.</w:t>
      </w:r>
    </w:p>
    <w:p w:rsidR="00F27648" w:rsidRPr="001F5421" w:rsidRDefault="00CF35E4" w:rsidP="000973C4">
      <w:pPr>
        <w:spacing w:line="360" w:lineRule="auto"/>
        <w:ind w:right="105" w:hanging="2"/>
        <w:jc w:val="left"/>
        <w:rPr>
          <w:rFonts w:eastAsia="Arial" w:cs="Times New Roman"/>
          <w:sz w:val="24"/>
          <w:szCs w:val="24"/>
        </w:rPr>
      </w:pPr>
      <w:r w:rsidRPr="001F5421">
        <w:rPr>
          <w:rFonts w:eastAsia="Arial" w:cs="Times New Roman"/>
          <w:sz w:val="24"/>
          <w:szCs w:val="24"/>
        </w:rPr>
        <w:lastRenderedPageBreak/>
        <w:t xml:space="preserve">10. Змагання проводяться  </w:t>
      </w:r>
      <w:r w:rsidRPr="000973C4">
        <w:rPr>
          <w:rFonts w:eastAsia="Arial" w:cs="Times New Roman"/>
          <w:sz w:val="24"/>
          <w:szCs w:val="24"/>
        </w:rPr>
        <w:t>згідно календаря змагань</w:t>
      </w:r>
      <w:r w:rsidRPr="001F5421">
        <w:rPr>
          <w:rFonts w:eastAsia="Arial" w:cs="Times New Roman"/>
          <w:b/>
          <w:sz w:val="24"/>
          <w:szCs w:val="24"/>
        </w:rPr>
        <w:t xml:space="preserve">, </w:t>
      </w:r>
      <w:r w:rsidRPr="001F5421">
        <w:rPr>
          <w:rFonts w:eastAsia="Arial" w:cs="Times New Roman"/>
          <w:sz w:val="24"/>
          <w:szCs w:val="24"/>
        </w:rPr>
        <w:t>з урахуванням  визначених Виконкомом ФФМХ  ігрових днів .</w:t>
      </w:r>
    </w:p>
    <w:p w:rsidR="00F27648" w:rsidRPr="001F5421" w:rsidRDefault="00CF35E4" w:rsidP="001F5421">
      <w:pPr>
        <w:spacing w:line="360" w:lineRule="auto"/>
        <w:ind w:right="76" w:hanging="2"/>
        <w:rPr>
          <w:rFonts w:eastAsia="Arial" w:cs="Times New Roman"/>
          <w:b/>
          <w:i/>
          <w:sz w:val="24"/>
          <w:szCs w:val="24"/>
        </w:rPr>
      </w:pPr>
      <w:r w:rsidRPr="001F5421">
        <w:rPr>
          <w:rFonts w:eastAsia="Arial" w:cs="Times New Roman"/>
          <w:b/>
          <w:i/>
          <w:sz w:val="24"/>
          <w:szCs w:val="24"/>
          <w:u w:val="single"/>
        </w:rPr>
        <w:t>Примітка</w:t>
      </w:r>
      <w:r w:rsidRPr="001F5421">
        <w:rPr>
          <w:rFonts w:eastAsia="Arial" w:cs="Times New Roman"/>
          <w:b/>
          <w:i/>
          <w:sz w:val="24"/>
          <w:szCs w:val="24"/>
        </w:rPr>
        <w:t xml:space="preserve">:  </w:t>
      </w:r>
    </w:p>
    <w:p w:rsidR="00F27648" w:rsidRPr="000973C4" w:rsidRDefault="00CF35E4" w:rsidP="000973C4">
      <w:pPr>
        <w:numPr>
          <w:ilvl w:val="0"/>
          <w:numId w:val="15"/>
        </w:numPr>
        <w:spacing w:line="360" w:lineRule="auto"/>
        <w:ind w:left="-1" w:right="76" w:hanging="2"/>
        <w:jc w:val="left"/>
        <w:rPr>
          <w:rFonts w:eastAsia="Arial" w:cs="Times New Roman"/>
          <w:sz w:val="24"/>
          <w:szCs w:val="24"/>
        </w:rPr>
      </w:pPr>
      <w:r w:rsidRPr="001F5421">
        <w:rPr>
          <w:rFonts w:eastAsia="Arial" w:cs="Times New Roman"/>
          <w:sz w:val="24"/>
          <w:szCs w:val="24"/>
        </w:rPr>
        <w:t xml:space="preserve">У разі домовленості між командами – суперницями та </w:t>
      </w:r>
      <w:r w:rsidRPr="000973C4">
        <w:rPr>
          <w:rFonts w:eastAsia="Arial" w:cs="Times New Roman"/>
          <w:sz w:val="24"/>
          <w:szCs w:val="24"/>
        </w:rPr>
        <w:t>за умови погодження з ГСК</w:t>
      </w:r>
      <w:r w:rsidRPr="001F5421">
        <w:rPr>
          <w:rFonts w:eastAsia="Arial" w:cs="Times New Roman"/>
          <w:sz w:val="24"/>
          <w:szCs w:val="24"/>
        </w:rPr>
        <w:t xml:space="preserve">  </w:t>
      </w:r>
      <w:r w:rsidRPr="000973C4">
        <w:rPr>
          <w:rFonts w:eastAsia="Arial" w:cs="Times New Roman"/>
          <w:sz w:val="24"/>
          <w:szCs w:val="24"/>
        </w:rPr>
        <w:t xml:space="preserve">ігри відповідного туру змагань можуть проводитися і в інші дні, але </w:t>
      </w:r>
      <w:r w:rsidRPr="000973C4">
        <w:rPr>
          <w:rFonts w:eastAsia="Arial" w:cs="Times New Roman"/>
          <w:b/>
          <w:sz w:val="24"/>
          <w:szCs w:val="24"/>
        </w:rPr>
        <w:t>до початку наступного туру.</w:t>
      </w:r>
    </w:p>
    <w:p w:rsidR="00F27648" w:rsidRPr="000973C4" w:rsidRDefault="00CF35E4" w:rsidP="000973C4">
      <w:pPr>
        <w:spacing w:line="360" w:lineRule="auto"/>
        <w:ind w:right="76" w:hanging="2"/>
        <w:jc w:val="left"/>
        <w:rPr>
          <w:rFonts w:eastAsia="Arial" w:cs="Times New Roman"/>
          <w:sz w:val="24"/>
          <w:szCs w:val="24"/>
        </w:rPr>
      </w:pPr>
      <w:r w:rsidRPr="001F5421">
        <w:rPr>
          <w:rFonts w:eastAsia="Arial" w:cs="Times New Roman"/>
          <w:sz w:val="24"/>
          <w:szCs w:val="24"/>
        </w:rPr>
        <w:t>11</w:t>
      </w:r>
      <w:r w:rsidRPr="001F5421">
        <w:rPr>
          <w:rFonts w:eastAsia="Arial" w:cs="Times New Roman"/>
          <w:b/>
          <w:sz w:val="24"/>
          <w:szCs w:val="24"/>
        </w:rPr>
        <w:t xml:space="preserve">. </w:t>
      </w:r>
      <w:r w:rsidRPr="001F5421">
        <w:rPr>
          <w:rFonts w:eastAsia="Arial" w:cs="Times New Roman"/>
          <w:sz w:val="24"/>
          <w:szCs w:val="24"/>
        </w:rPr>
        <w:t xml:space="preserve">При неможливості погодити між представниками команд дату, місце та час проведення гри, </w:t>
      </w:r>
      <w:r w:rsidRPr="000973C4">
        <w:rPr>
          <w:rFonts w:eastAsia="Arial" w:cs="Times New Roman"/>
          <w:sz w:val="24"/>
          <w:szCs w:val="24"/>
        </w:rPr>
        <w:t>остаточне рішення приймає ГСК.</w:t>
      </w:r>
    </w:p>
    <w:p w:rsidR="00F27648" w:rsidRPr="000973C4" w:rsidRDefault="00CF35E4" w:rsidP="000973C4">
      <w:pPr>
        <w:spacing w:line="360" w:lineRule="auto"/>
        <w:ind w:right="105" w:hanging="2"/>
        <w:jc w:val="left"/>
        <w:rPr>
          <w:rFonts w:eastAsia="Arial" w:cs="Times New Roman"/>
          <w:sz w:val="24"/>
          <w:szCs w:val="24"/>
        </w:rPr>
      </w:pPr>
      <w:r w:rsidRPr="001F5421">
        <w:rPr>
          <w:rFonts w:eastAsia="Arial" w:cs="Times New Roman"/>
          <w:sz w:val="24"/>
          <w:szCs w:val="24"/>
        </w:rPr>
        <w:t xml:space="preserve">12. </w:t>
      </w:r>
      <w:r w:rsidRPr="000973C4">
        <w:rPr>
          <w:rFonts w:eastAsia="Arial" w:cs="Times New Roman"/>
          <w:sz w:val="24"/>
          <w:szCs w:val="24"/>
        </w:rPr>
        <w:t>Ігри останніх двох турів змагань призначаються в один день і, по можливості, в один час. Інші умови щодо проведення цих ігор погоджуються з ГСК.</w:t>
      </w:r>
    </w:p>
    <w:p w:rsidR="00F27648" w:rsidRPr="001F5421" w:rsidRDefault="00F27648" w:rsidP="001F5421">
      <w:pPr>
        <w:spacing w:line="360" w:lineRule="auto"/>
        <w:ind w:right="105" w:hanging="2"/>
        <w:rPr>
          <w:rFonts w:eastAsia="Arial" w:cs="Times New Roman"/>
          <w:sz w:val="24"/>
          <w:szCs w:val="24"/>
        </w:rPr>
      </w:pPr>
    </w:p>
    <w:p w:rsidR="00F27648" w:rsidRPr="001F5421" w:rsidRDefault="00CF35E4" w:rsidP="001F5421">
      <w:pPr>
        <w:keepNext/>
        <w:keepLines/>
        <w:tabs>
          <w:tab w:val="center" w:pos="0"/>
          <w:tab w:val="center" w:pos="4328"/>
        </w:tabs>
        <w:spacing w:line="360" w:lineRule="auto"/>
        <w:ind w:hanging="2"/>
        <w:jc w:val="center"/>
        <w:rPr>
          <w:rFonts w:eastAsia="Arial" w:cs="Times New Roman"/>
          <w:b/>
          <w:i/>
          <w:sz w:val="24"/>
          <w:szCs w:val="24"/>
          <w:u w:val="single"/>
        </w:rPr>
      </w:pPr>
      <w:r w:rsidRPr="001F5421">
        <w:rPr>
          <w:rFonts w:eastAsia="Arial" w:cs="Times New Roman"/>
          <w:i/>
          <w:sz w:val="24"/>
          <w:szCs w:val="24"/>
          <w:u w:val="single"/>
        </w:rPr>
        <w:t xml:space="preserve">Стаття 9. </w:t>
      </w:r>
      <w:r w:rsidRPr="001F5421">
        <w:rPr>
          <w:rFonts w:eastAsia="Arial" w:cs="Times New Roman"/>
          <w:b/>
          <w:i/>
          <w:sz w:val="24"/>
          <w:szCs w:val="24"/>
          <w:u w:val="single"/>
        </w:rPr>
        <w:t>Місця проведення змагань</w:t>
      </w:r>
    </w:p>
    <w:p w:rsidR="00F27648" w:rsidRPr="001F5421" w:rsidRDefault="000973C4" w:rsidP="000973C4">
      <w:pPr>
        <w:spacing w:line="360" w:lineRule="auto"/>
        <w:ind w:leftChars="0" w:right="105" w:firstLineChars="0" w:firstLine="0"/>
        <w:jc w:val="left"/>
        <w:rPr>
          <w:rFonts w:eastAsia="Arial" w:cs="Times New Roman"/>
          <w:sz w:val="24"/>
          <w:szCs w:val="24"/>
        </w:rPr>
      </w:pPr>
      <w:r>
        <w:rPr>
          <w:rFonts w:eastAsia="Arial" w:cs="Times New Roman"/>
          <w:sz w:val="24"/>
          <w:szCs w:val="24"/>
        </w:rPr>
        <w:t>1.</w:t>
      </w:r>
      <w:r w:rsidR="00CF35E4" w:rsidRPr="001F5421">
        <w:rPr>
          <w:rFonts w:eastAsia="Arial" w:cs="Times New Roman"/>
          <w:sz w:val="24"/>
          <w:szCs w:val="24"/>
        </w:rPr>
        <w:t>Ігри проводяться на стадіонах (полях) команд-учасниць, прийнятих Комітетом</w:t>
      </w:r>
    </w:p>
    <w:p w:rsidR="00F27648" w:rsidRPr="001F5421" w:rsidRDefault="00CF35E4" w:rsidP="000973C4">
      <w:pPr>
        <w:spacing w:line="360" w:lineRule="auto"/>
        <w:ind w:right="105" w:hanging="2"/>
        <w:jc w:val="left"/>
        <w:rPr>
          <w:rFonts w:eastAsia="Arial" w:cs="Times New Roman"/>
          <w:b/>
          <w:sz w:val="24"/>
          <w:szCs w:val="24"/>
        </w:rPr>
      </w:pPr>
      <w:r w:rsidRPr="001F5421">
        <w:rPr>
          <w:rFonts w:eastAsia="Arial" w:cs="Times New Roman"/>
          <w:sz w:val="24"/>
          <w:szCs w:val="24"/>
        </w:rPr>
        <w:t xml:space="preserve"> по визначенню  придатності стадіонів до проведення змагань з футболу , які вирішує питання про технічний стан стадіонів (полів) не пізніше, ніж </w:t>
      </w:r>
      <w:r w:rsidRPr="001F5421">
        <w:rPr>
          <w:rFonts w:eastAsia="Arial" w:cs="Times New Roman"/>
          <w:b/>
          <w:sz w:val="24"/>
          <w:szCs w:val="24"/>
        </w:rPr>
        <w:t xml:space="preserve">за 10 днів </w:t>
      </w:r>
      <w:r w:rsidRPr="001F5421">
        <w:rPr>
          <w:rFonts w:eastAsia="Arial" w:cs="Times New Roman"/>
          <w:sz w:val="24"/>
          <w:szCs w:val="24"/>
        </w:rPr>
        <w:t>до початку змагань.</w:t>
      </w:r>
    </w:p>
    <w:p w:rsidR="00F27648" w:rsidRPr="001F5421" w:rsidRDefault="00CF35E4" w:rsidP="000973C4">
      <w:pPr>
        <w:spacing w:line="360" w:lineRule="auto"/>
        <w:ind w:right="105" w:hanging="2"/>
        <w:jc w:val="left"/>
        <w:rPr>
          <w:rFonts w:eastAsia="Arial" w:cs="Times New Roman"/>
          <w:sz w:val="24"/>
          <w:szCs w:val="24"/>
        </w:rPr>
      </w:pPr>
      <w:r w:rsidRPr="001F5421">
        <w:rPr>
          <w:rFonts w:eastAsia="Arial" w:cs="Times New Roman"/>
          <w:sz w:val="24"/>
          <w:szCs w:val="24"/>
        </w:rPr>
        <w:t xml:space="preserve">2. </w:t>
      </w:r>
      <w:r w:rsidRPr="000973C4">
        <w:rPr>
          <w:rFonts w:eastAsia="Arial" w:cs="Times New Roman"/>
          <w:sz w:val="24"/>
          <w:szCs w:val="24"/>
        </w:rPr>
        <w:t>Команда – господар поля несе відповідальність за громадський порядок та безпеку до, під час і після гри на стадіоні та прилеглій до нього території.</w:t>
      </w:r>
      <w:r w:rsidRPr="001F5421">
        <w:rPr>
          <w:rFonts w:eastAsia="Arial" w:cs="Times New Roman"/>
          <w:sz w:val="24"/>
          <w:szCs w:val="24"/>
        </w:rPr>
        <w:t xml:space="preserve"> В окремих випадках господар поля зобов`язаний забезпечити присутність представників органів правопорядку в кількості, достатній для підтримання громадського порядку, охорони глядачів і учасників змагань на стадіоні та прилеглій до нього території.</w:t>
      </w:r>
    </w:p>
    <w:p w:rsidR="00F27648" w:rsidRPr="001F5421" w:rsidRDefault="00CF35E4" w:rsidP="000973C4">
      <w:pPr>
        <w:spacing w:line="360" w:lineRule="auto"/>
        <w:ind w:right="105" w:hanging="2"/>
        <w:jc w:val="left"/>
        <w:rPr>
          <w:rFonts w:eastAsia="Arial" w:cs="Times New Roman"/>
          <w:sz w:val="24"/>
          <w:szCs w:val="24"/>
        </w:rPr>
      </w:pPr>
      <w:r w:rsidRPr="001F5421">
        <w:rPr>
          <w:rFonts w:eastAsia="Arial" w:cs="Times New Roman"/>
          <w:sz w:val="24"/>
          <w:szCs w:val="24"/>
        </w:rPr>
        <w:t>3. Команда – господар поля повинен забезпечити безпеку арбітрів та інспектора, гарантувати відсутність сторонніх осіб у кімнаті арбітрів. У кімнаті мають право перебувати тільки арбітри, інспектор та особи запрошені для виконання обов`язків, пов`язаних з проведенням матчу.</w:t>
      </w:r>
    </w:p>
    <w:p w:rsidR="00F27648" w:rsidRPr="001F5421" w:rsidRDefault="00CF35E4" w:rsidP="000973C4">
      <w:pPr>
        <w:spacing w:line="360" w:lineRule="auto"/>
        <w:ind w:right="105" w:hanging="2"/>
        <w:jc w:val="left"/>
        <w:rPr>
          <w:rFonts w:eastAsia="Arial" w:cs="Times New Roman"/>
          <w:sz w:val="24"/>
          <w:szCs w:val="24"/>
        </w:rPr>
      </w:pPr>
      <w:r w:rsidRPr="001F5421">
        <w:rPr>
          <w:rFonts w:eastAsia="Arial" w:cs="Times New Roman"/>
          <w:sz w:val="24"/>
          <w:szCs w:val="24"/>
        </w:rPr>
        <w:t xml:space="preserve">4. Команда – господар поля та адміністрація стадіону </w:t>
      </w:r>
      <w:r w:rsidRPr="001F5421">
        <w:rPr>
          <w:rFonts w:eastAsia="Arial" w:cs="Times New Roman"/>
          <w:b/>
          <w:sz w:val="24"/>
          <w:szCs w:val="24"/>
        </w:rPr>
        <w:t xml:space="preserve">зобов’язані </w:t>
      </w:r>
      <w:r w:rsidRPr="001F5421">
        <w:rPr>
          <w:rFonts w:eastAsia="Arial" w:cs="Times New Roman"/>
          <w:sz w:val="24"/>
          <w:szCs w:val="24"/>
        </w:rPr>
        <w:t>забезпечити:</w:t>
      </w:r>
    </w:p>
    <w:p w:rsidR="00F27648" w:rsidRPr="001F5421" w:rsidRDefault="00CF35E4" w:rsidP="001F5421">
      <w:pPr>
        <w:numPr>
          <w:ilvl w:val="0"/>
          <w:numId w:val="19"/>
        </w:numPr>
        <w:spacing w:line="360" w:lineRule="auto"/>
        <w:ind w:left="-1" w:right="105" w:hanging="2"/>
        <w:rPr>
          <w:rFonts w:eastAsia="Arial" w:cs="Times New Roman"/>
          <w:sz w:val="24"/>
          <w:szCs w:val="24"/>
        </w:rPr>
      </w:pPr>
      <w:r w:rsidRPr="001F5421">
        <w:rPr>
          <w:rFonts w:eastAsia="Arial" w:cs="Times New Roman"/>
          <w:sz w:val="24"/>
          <w:szCs w:val="24"/>
        </w:rPr>
        <w:t>футбольне поле з розміткою, встановлених розмірів, з трав'яним</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або іншим покриттям відповідної якості, згідно з «Правилами гри FIFA»</w:t>
      </w:r>
    </w:p>
    <w:p w:rsidR="00F27648" w:rsidRPr="001F5421" w:rsidRDefault="00CF35E4" w:rsidP="001F5421">
      <w:pPr>
        <w:numPr>
          <w:ilvl w:val="0"/>
          <w:numId w:val="24"/>
        </w:numPr>
        <w:spacing w:after="0" w:line="360" w:lineRule="auto"/>
        <w:ind w:left="-1" w:right="105" w:hanging="2"/>
        <w:rPr>
          <w:rFonts w:eastAsia="Arial" w:cs="Times New Roman"/>
          <w:sz w:val="24"/>
          <w:szCs w:val="24"/>
        </w:rPr>
      </w:pPr>
      <w:r w:rsidRPr="001F5421">
        <w:rPr>
          <w:rFonts w:eastAsia="Arial" w:cs="Times New Roman"/>
          <w:sz w:val="24"/>
          <w:szCs w:val="24"/>
        </w:rPr>
        <w:t>роздягальні для гравців кожної команди;</w:t>
      </w:r>
    </w:p>
    <w:p w:rsidR="00F27648" w:rsidRPr="001F5421" w:rsidRDefault="00CF35E4" w:rsidP="001F5421">
      <w:pPr>
        <w:numPr>
          <w:ilvl w:val="0"/>
          <w:numId w:val="19"/>
        </w:numPr>
        <w:spacing w:line="360" w:lineRule="auto"/>
        <w:ind w:left="-1" w:right="105" w:hanging="2"/>
        <w:rPr>
          <w:rFonts w:eastAsia="Arial" w:cs="Times New Roman"/>
          <w:sz w:val="24"/>
          <w:szCs w:val="24"/>
        </w:rPr>
      </w:pPr>
      <w:r w:rsidRPr="001F5421">
        <w:rPr>
          <w:rFonts w:eastAsia="Arial" w:cs="Times New Roman"/>
          <w:sz w:val="24"/>
          <w:szCs w:val="24"/>
        </w:rPr>
        <w:t xml:space="preserve">присутність під час проведення матчу лікаря, </w:t>
      </w:r>
      <w:r w:rsidRPr="001F5421">
        <w:rPr>
          <w:rFonts w:eastAsia="Arial" w:cs="Times New Roman"/>
          <w:b/>
          <w:sz w:val="24"/>
          <w:szCs w:val="24"/>
        </w:rPr>
        <w:t>з відповідним</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b/>
          <w:sz w:val="24"/>
          <w:szCs w:val="24"/>
        </w:rPr>
        <w:t xml:space="preserve">посвідченням,  </w:t>
      </w:r>
      <w:r w:rsidRPr="001F5421">
        <w:rPr>
          <w:rFonts w:eastAsia="Arial" w:cs="Times New Roman"/>
          <w:sz w:val="24"/>
          <w:szCs w:val="24"/>
        </w:rPr>
        <w:t xml:space="preserve">або при наявності документів (паспорт, диплом про освіту, документ з місця роботи з мокрою печаткою), якими підтверджується його проф. придатність (посвідчення або документи пред’являються арбітру матчу), набір медикаментів, </w:t>
      </w:r>
      <w:r w:rsidRPr="001F5421">
        <w:rPr>
          <w:rFonts w:eastAsia="Arial" w:cs="Times New Roman"/>
          <w:sz w:val="24"/>
          <w:szCs w:val="24"/>
        </w:rPr>
        <w:lastRenderedPageBreak/>
        <w:t xml:space="preserve">необхідних для надання первинної медичної допомоги, </w:t>
      </w:r>
      <w:r w:rsidRPr="001F5421">
        <w:rPr>
          <w:rFonts w:eastAsia="Arial" w:cs="Times New Roman"/>
          <w:b/>
          <w:sz w:val="24"/>
          <w:szCs w:val="24"/>
        </w:rPr>
        <w:t xml:space="preserve">халат (жилетка або пов’язка) білого кольору з червоним хрестом. </w:t>
      </w:r>
      <w:r w:rsidRPr="001F5421">
        <w:rPr>
          <w:rFonts w:eastAsia="Arial" w:cs="Times New Roman"/>
          <w:sz w:val="24"/>
          <w:szCs w:val="24"/>
        </w:rPr>
        <w:t xml:space="preserve">Місцезнаходження лікаря повинно бути визначено;  </w:t>
      </w:r>
    </w:p>
    <w:p w:rsidR="00F27648" w:rsidRPr="001F5421" w:rsidRDefault="00CF35E4" w:rsidP="001F5421">
      <w:pPr>
        <w:numPr>
          <w:ilvl w:val="0"/>
          <w:numId w:val="19"/>
        </w:numPr>
        <w:spacing w:line="360" w:lineRule="auto"/>
        <w:ind w:left="-1" w:right="105" w:hanging="2"/>
        <w:rPr>
          <w:rFonts w:eastAsia="Arial" w:cs="Times New Roman"/>
          <w:sz w:val="24"/>
          <w:szCs w:val="24"/>
        </w:rPr>
      </w:pPr>
      <w:r w:rsidRPr="001F5421">
        <w:rPr>
          <w:rFonts w:eastAsia="Arial" w:cs="Times New Roman"/>
          <w:sz w:val="24"/>
          <w:szCs w:val="24"/>
        </w:rPr>
        <w:t>рапорт арбітра;</w:t>
      </w:r>
    </w:p>
    <w:p w:rsidR="00F27648" w:rsidRPr="001F5421" w:rsidRDefault="00CF35E4" w:rsidP="001F5421">
      <w:pPr>
        <w:numPr>
          <w:ilvl w:val="0"/>
          <w:numId w:val="19"/>
        </w:numPr>
        <w:spacing w:line="360" w:lineRule="auto"/>
        <w:ind w:left="-1" w:right="105" w:hanging="2"/>
        <w:rPr>
          <w:rFonts w:eastAsia="Arial" w:cs="Times New Roman"/>
          <w:sz w:val="24"/>
          <w:szCs w:val="24"/>
        </w:rPr>
      </w:pPr>
      <w:r w:rsidRPr="001F5421">
        <w:rPr>
          <w:rFonts w:eastAsia="Arial" w:cs="Times New Roman"/>
          <w:sz w:val="24"/>
          <w:szCs w:val="24"/>
        </w:rPr>
        <w:t>1 - 3 м’ячі, що визначені Правилами гри для змагань;</w:t>
      </w:r>
    </w:p>
    <w:p w:rsidR="00F27648" w:rsidRPr="001F5421" w:rsidRDefault="00CF35E4" w:rsidP="001F5421">
      <w:pPr>
        <w:numPr>
          <w:ilvl w:val="0"/>
          <w:numId w:val="19"/>
        </w:numPr>
        <w:spacing w:line="360" w:lineRule="auto"/>
        <w:ind w:left="-1" w:right="105" w:hanging="2"/>
        <w:rPr>
          <w:rFonts w:eastAsia="Arial" w:cs="Times New Roman"/>
          <w:sz w:val="24"/>
          <w:szCs w:val="24"/>
        </w:rPr>
      </w:pPr>
      <w:r w:rsidRPr="001F5421">
        <w:rPr>
          <w:rFonts w:eastAsia="Arial" w:cs="Times New Roman"/>
          <w:sz w:val="24"/>
          <w:szCs w:val="24"/>
        </w:rPr>
        <w:t>спеціально обладнану кімнату для арбітрів з запасними бланками рапортів арбітра.</w:t>
      </w:r>
    </w:p>
    <w:p w:rsidR="00F27648" w:rsidRPr="001F5421" w:rsidRDefault="00CF35E4" w:rsidP="001F5421">
      <w:pPr>
        <w:numPr>
          <w:ilvl w:val="0"/>
          <w:numId w:val="19"/>
        </w:numPr>
        <w:spacing w:line="360" w:lineRule="auto"/>
        <w:ind w:left="-1" w:right="105" w:hanging="2"/>
        <w:jc w:val="left"/>
        <w:rPr>
          <w:rFonts w:eastAsia="Arial" w:cs="Times New Roman"/>
          <w:sz w:val="24"/>
          <w:szCs w:val="24"/>
        </w:rPr>
      </w:pPr>
      <w:r w:rsidRPr="001F5421">
        <w:rPr>
          <w:rFonts w:eastAsia="Arial" w:cs="Times New Roman"/>
          <w:sz w:val="24"/>
          <w:szCs w:val="24"/>
        </w:rPr>
        <w:t>мінеральну воду для учасників змагань (по можливості);</w:t>
      </w:r>
    </w:p>
    <w:p w:rsidR="00F27648" w:rsidRPr="001F5421" w:rsidRDefault="00CF35E4" w:rsidP="001F5421">
      <w:pPr>
        <w:numPr>
          <w:ilvl w:val="0"/>
          <w:numId w:val="19"/>
        </w:numPr>
        <w:spacing w:line="360" w:lineRule="auto"/>
        <w:ind w:left="-1" w:right="105" w:hanging="2"/>
        <w:rPr>
          <w:rFonts w:eastAsia="Arial" w:cs="Times New Roman"/>
          <w:sz w:val="24"/>
          <w:szCs w:val="24"/>
        </w:rPr>
      </w:pPr>
      <w:r w:rsidRPr="001F5421">
        <w:rPr>
          <w:rFonts w:eastAsia="Arial" w:cs="Times New Roman"/>
          <w:sz w:val="24"/>
          <w:szCs w:val="24"/>
        </w:rPr>
        <w:t>туалет та душові кімнати (не менше, як на дві персони) з наявністю води;</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 xml:space="preserve"> постійні місця на стадіоні для тренерів команд та запасних гравців.</w:t>
      </w:r>
    </w:p>
    <w:p w:rsidR="00F27648" w:rsidRPr="000973C4" w:rsidRDefault="00CF35E4" w:rsidP="000973C4">
      <w:pPr>
        <w:spacing w:line="360" w:lineRule="auto"/>
        <w:ind w:right="105" w:hanging="2"/>
        <w:jc w:val="left"/>
        <w:rPr>
          <w:rFonts w:eastAsia="Arial" w:cs="Times New Roman"/>
          <w:sz w:val="24"/>
          <w:szCs w:val="24"/>
        </w:rPr>
      </w:pPr>
      <w:r w:rsidRPr="001F5421">
        <w:rPr>
          <w:rFonts w:eastAsia="Arial" w:cs="Times New Roman"/>
          <w:sz w:val="24"/>
          <w:szCs w:val="24"/>
        </w:rPr>
        <w:t xml:space="preserve"> 5. Якщо команда - господар не може з об’єктивних обставин виконати вимоги п. 4, питання про використання стадіону (поля) вирішується Комітетом. За ненадання без поважних причин футбольного поля  для проведення змагань або навмисне (в тому числі, внаслідок бездіяльності) порушення вимог п. 4, команді – господарю зараховується </w:t>
      </w:r>
      <w:r w:rsidRPr="000973C4">
        <w:rPr>
          <w:rFonts w:eastAsia="Arial" w:cs="Times New Roman"/>
          <w:sz w:val="24"/>
          <w:szCs w:val="24"/>
        </w:rPr>
        <w:t>технічна поразка (-:+) та застосовуються штрафні санкції.</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 xml:space="preserve">6. При відсутності на стадіоні розмітки технічної зони офіційні особи та запасні гравці повинні знаходитись </w:t>
      </w:r>
      <w:r w:rsidRPr="001F5421">
        <w:rPr>
          <w:rFonts w:eastAsia="Arial" w:cs="Times New Roman"/>
          <w:b/>
          <w:sz w:val="24"/>
          <w:szCs w:val="24"/>
        </w:rPr>
        <w:t xml:space="preserve">не ближче 3 – 5 м </w:t>
      </w:r>
      <w:r w:rsidRPr="001F5421">
        <w:rPr>
          <w:rFonts w:eastAsia="Arial" w:cs="Times New Roman"/>
          <w:sz w:val="24"/>
          <w:szCs w:val="24"/>
        </w:rPr>
        <w:t>від кромки поля.</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 xml:space="preserve">7. Питання щодо можливості використання інших футбольних полів </w:t>
      </w:r>
      <w:r w:rsidRPr="001F5421">
        <w:rPr>
          <w:rFonts w:eastAsia="Arial" w:cs="Times New Roman"/>
          <w:b/>
          <w:sz w:val="24"/>
          <w:szCs w:val="24"/>
        </w:rPr>
        <w:t xml:space="preserve">(погіршеної якості) </w:t>
      </w:r>
      <w:r w:rsidRPr="001F5421">
        <w:rPr>
          <w:rFonts w:eastAsia="Arial" w:cs="Times New Roman"/>
          <w:sz w:val="24"/>
          <w:szCs w:val="24"/>
        </w:rPr>
        <w:t>для проведення змагань вирішується Комітетом.</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 xml:space="preserve">9. У разі, якщо футбольне поле команди – господаря не відповідає основним вимогам п.4, то гра </w:t>
      </w:r>
      <w:r w:rsidRPr="001F5421">
        <w:rPr>
          <w:rFonts w:eastAsia="Arial" w:cs="Times New Roman"/>
          <w:b/>
          <w:sz w:val="24"/>
          <w:szCs w:val="24"/>
        </w:rPr>
        <w:t xml:space="preserve">може бути проведений </w:t>
      </w:r>
      <w:r w:rsidRPr="001F5421">
        <w:rPr>
          <w:rFonts w:eastAsia="Arial" w:cs="Times New Roman"/>
          <w:sz w:val="24"/>
          <w:szCs w:val="24"/>
        </w:rPr>
        <w:t>на полі команди – суперниці за домовленістю команд, при цьому статус господаря поля не змінюється (стосовно ігрової форми та забезпечення лікарем).</w:t>
      </w:r>
    </w:p>
    <w:p w:rsidR="00F27648" w:rsidRPr="001F5421" w:rsidRDefault="00CF35E4" w:rsidP="001F5421">
      <w:pPr>
        <w:spacing w:line="360" w:lineRule="auto"/>
        <w:ind w:right="509" w:hanging="2"/>
        <w:rPr>
          <w:rFonts w:eastAsia="Arial" w:cs="Times New Roman"/>
          <w:sz w:val="24"/>
          <w:szCs w:val="24"/>
        </w:rPr>
      </w:pPr>
      <w:r w:rsidRPr="001F5421">
        <w:rPr>
          <w:rFonts w:eastAsia="Arial" w:cs="Times New Roman"/>
          <w:b/>
          <w:i/>
          <w:sz w:val="24"/>
          <w:szCs w:val="24"/>
          <w:u w:val="single"/>
        </w:rPr>
        <w:t>Примітка</w:t>
      </w:r>
      <w:r w:rsidRPr="001F5421">
        <w:rPr>
          <w:rFonts w:eastAsia="Arial" w:cs="Times New Roman"/>
          <w:b/>
          <w:i/>
          <w:sz w:val="24"/>
          <w:szCs w:val="24"/>
        </w:rPr>
        <w:t>:</w:t>
      </w:r>
    </w:p>
    <w:p w:rsidR="00F27648" w:rsidRPr="001F5421" w:rsidRDefault="00CF35E4" w:rsidP="001F5421">
      <w:pPr>
        <w:numPr>
          <w:ilvl w:val="0"/>
          <w:numId w:val="10"/>
        </w:numPr>
        <w:spacing w:line="360" w:lineRule="auto"/>
        <w:ind w:left="-1" w:right="105" w:hanging="2"/>
        <w:rPr>
          <w:rFonts w:eastAsia="Arial" w:cs="Times New Roman"/>
          <w:sz w:val="24"/>
          <w:szCs w:val="24"/>
        </w:rPr>
      </w:pPr>
      <w:r w:rsidRPr="001F5421">
        <w:rPr>
          <w:rFonts w:eastAsia="Arial" w:cs="Times New Roman"/>
          <w:sz w:val="24"/>
          <w:szCs w:val="24"/>
        </w:rPr>
        <w:t xml:space="preserve">Всі спірні питання щодо визначення місця проведення змагань вирішуються Комітетом. </w:t>
      </w:r>
    </w:p>
    <w:p w:rsidR="00F27648" w:rsidRPr="001F5421" w:rsidRDefault="00F27648" w:rsidP="001F5421">
      <w:pPr>
        <w:spacing w:line="360" w:lineRule="auto"/>
        <w:ind w:right="105" w:hanging="2"/>
        <w:rPr>
          <w:rFonts w:eastAsia="Arial" w:cs="Times New Roman"/>
          <w:sz w:val="24"/>
          <w:szCs w:val="24"/>
        </w:rPr>
      </w:pPr>
    </w:p>
    <w:p w:rsidR="00F27648" w:rsidRPr="001F5421" w:rsidRDefault="00CF35E4" w:rsidP="001F5421">
      <w:pPr>
        <w:keepNext/>
        <w:keepLines/>
        <w:spacing w:line="360" w:lineRule="auto"/>
        <w:ind w:right="509" w:hanging="2"/>
        <w:jc w:val="center"/>
        <w:rPr>
          <w:rFonts w:eastAsia="Arial" w:cs="Times New Roman"/>
          <w:b/>
          <w:i/>
          <w:sz w:val="24"/>
          <w:szCs w:val="24"/>
          <w:u w:val="single"/>
        </w:rPr>
      </w:pPr>
      <w:r w:rsidRPr="001F5421">
        <w:rPr>
          <w:rFonts w:eastAsia="Arial" w:cs="Times New Roman"/>
          <w:i/>
          <w:sz w:val="24"/>
          <w:szCs w:val="24"/>
          <w:u w:val="single"/>
        </w:rPr>
        <w:t xml:space="preserve">Стаття 10. </w:t>
      </w:r>
      <w:r w:rsidRPr="001F5421">
        <w:rPr>
          <w:rFonts w:eastAsia="Arial" w:cs="Times New Roman"/>
          <w:b/>
          <w:i/>
          <w:sz w:val="24"/>
          <w:szCs w:val="24"/>
          <w:u w:val="single"/>
        </w:rPr>
        <w:t xml:space="preserve">Реєстрація футболістів. </w:t>
      </w:r>
    </w:p>
    <w:p w:rsidR="00F27648" w:rsidRPr="001F5421" w:rsidRDefault="00CF35E4" w:rsidP="001F5421">
      <w:pPr>
        <w:spacing w:line="360" w:lineRule="auto"/>
        <w:ind w:right="101" w:hanging="2"/>
        <w:rPr>
          <w:rFonts w:eastAsia="Arial" w:cs="Times New Roman"/>
          <w:sz w:val="24"/>
          <w:szCs w:val="24"/>
        </w:rPr>
      </w:pPr>
      <w:r w:rsidRPr="001F5421">
        <w:rPr>
          <w:rFonts w:eastAsia="Arial" w:cs="Times New Roman"/>
          <w:sz w:val="24"/>
          <w:szCs w:val="24"/>
        </w:rPr>
        <w:t>1.</w:t>
      </w:r>
      <w:r w:rsidRPr="001F5421">
        <w:rPr>
          <w:rFonts w:eastAsia="Arial" w:cs="Times New Roman"/>
          <w:color w:val="FF0000"/>
          <w:sz w:val="24"/>
          <w:szCs w:val="24"/>
        </w:rPr>
        <w:t xml:space="preserve"> </w:t>
      </w:r>
      <w:r w:rsidRPr="001F5421">
        <w:rPr>
          <w:rFonts w:eastAsia="Arial" w:cs="Times New Roman"/>
          <w:sz w:val="24"/>
          <w:szCs w:val="24"/>
        </w:rPr>
        <w:t>Футболіст повинен бути зареєстрований для участі в організованому футболі. Реєстрація футболіста полягає у внесенні відповідної інформації про гравця до реєстру футболістів УАФ, ХОАФ, ФФМХ.</w:t>
      </w:r>
    </w:p>
    <w:p w:rsidR="00F27648" w:rsidRPr="001F5421" w:rsidRDefault="00CF35E4" w:rsidP="001F5421">
      <w:pPr>
        <w:spacing w:line="360" w:lineRule="auto"/>
        <w:ind w:right="101" w:hanging="2"/>
        <w:rPr>
          <w:rFonts w:eastAsia="Arial" w:cs="Times New Roman"/>
          <w:sz w:val="24"/>
          <w:szCs w:val="24"/>
        </w:rPr>
      </w:pPr>
      <w:r w:rsidRPr="001F5421">
        <w:rPr>
          <w:rFonts w:eastAsia="Arial" w:cs="Times New Roman"/>
          <w:b/>
          <w:sz w:val="24"/>
          <w:szCs w:val="24"/>
        </w:rPr>
        <w:t xml:space="preserve">2. </w:t>
      </w:r>
      <w:r w:rsidRPr="000973C4">
        <w:rPr>
          <w:rFonts w:eastAsia="Arial" w:cs="Times New Roman"/>
          <w:sz w:val="24"/>
          <w:szCs w:val="24"/>
        </w:rPr>
        <w:t xml:space="preserve">Тільки зареєстрований у ФФМХ  футболіст має право брати участь у змаганнях під егідою ФФМХ. </w:t>
      </w:r>
      <w:r w:rsidRPr="001F5421">
        <w:rPr>
          <w:rFonts w:eastAsia="Arial" w:cs="Times New Roman"/>
          <w:sz w:val="24"/>
          <w:szCs w:val="24"/>
        </w:rPr>
        <w:t>Футболіст повинен дотримуватися статутів, регламентуючих документів та рішень ФІФА, УЄФА, УАФ, ХОАФ та ФФМХ.</w:t>
      </w:r>
    </w:p>
    <w:p w:rsidR="00F27648" w:rsidRPr="000973C4" w:rsidRDefault="00CF35E4" w:rsidP="001F5421">
      <w:pPr>
        <w:spacing w:line="360" w:lineRule="auto"/>
        <w:ind w:right="101" w:hanging="2"/>
        <w:rPr>
          <w:rFonts w:eastAsia="Arial" w:cs="Times New Roman"/>
          <w:sz w:val="24"/>
          <w:szCs w:val="24"/>
          <w:u w:val="single"/>
        </w:rPr>
      </w:pPr>
      <w:r w:rsidRPr="001F5421">
        <w:rPr>
          <w:rFonts w:eastAsia="Arial" w:cs="Times New Roman"/>
          <w:b/>
          <w:sz w:val="24"/>
          <w:szCs w:val="24"/>
        </w:rPr>
        <w:lastRenderedPageBreak/>
        <w:t xml:space="preserve">3. </w:t>
      </w:r>
      <w:r w:rsidRPr="000973C4">
        <w:rPr>
          <w:rFonts w:eastAsia="Arial" w:cs="Times New Roman"/>
          <w:sz w:val="24"/>
          <w:szCs w:val="24"/>
          <w:u w:val="single"/>
        </w:rPr>
        <w:t>Футболіст може бути зареєстрований тільки в одному клубі/команді</w:t>
      </w:r>
      <w:r w:rsidRPr="000973C4">
        <w:rPr>
          <w:rFonts w:eastAsia="Arial" w:cs="Times New Roman"/>
          <w:b/>
          <w:sz w:val="24"/>
          <w:szCs w:val="24"/>
          <w:u w:val="single"/>
        </w:rPr>
        <w:t xml:space="preserve"> </w:t>
      </w:r>
      <w:r w:rsidRPr="000973C4">
        <w:rPr>
          <w:rFonts w:eastAsia="Arial" w:cs="Times New Roman"/>
          <w:sz w:val="24"/>
          <w:szCs w:val="24"/>
          <w:u w:val="single"/>
        </w:rPr>
        <w:t>у змаганнях, що проводяться під егідою ФФМХ.</w:t>
      </w:r>
    </w:p>
    <w:p w:rsidR="00F27648" w:rsidRPr="001F5421" w:rsidRDefault="00CF35E4" w:rsidP="000973C4">
      <w:pPr>
        <w:spacing w:line="360" w:lineRule="auto"/>
        <w:ind w:right="101" w:hanging="2"/>
        <w:jc w:val="left"/>
        <w:rPr>
          <w:rFonts w:eastAsia="Arial" w:cs="Times New Roman"/>
          <w:sz w:val="24"/>
          <w:szCs w:val="24"/>
        </w:rPr>
      </w:pPr>
      <w:r w:rsidRPr="001F5421">
        <w:rPr>
          <w:rFonts w:eastAsia="Arial" w:cs="Times New Roman"/>
          <w:sz w:val="24"/>
          <w:szCs w:val="24"/>
        </w:rPr>
        <w:t xml:space="preserve">4. При переході гравця з одного клубу/команди  до іншого його перереєстрація та дозаявка здійснюється після письмового звернення до ФФМХ. </w:t>
      </w:r>
    </w:p>
    <w:p w:rsidR="00F27648" w:rsidRPr="000973C4" w:rsidRDefault="00CF35E4" w:rsidP="000973C4">
      <w:pPr>
        <w:spacing w:line="360" w:lineRule="auto"/>
        <w:ind w:right="101" w:hanging="2"/>
        <w:rPr>
          <w:rFonts w:eastAsia="Arial" w:cs="Times New Roman"/>
          <w:sz w:val="24"/>
          <w:szCs w:val="24"/>
        </w:rPr>
      </w:pPr>
      <w:r w:rsidRPr="001F5421">
        <w:rPr>
          <w:rFonts w:eastAsia="Arial" w:cs="Times New Roman"/>
          <w:sz w:val="24"/>
          <w:szCs w:val="24"/>
        </w:rPr>
        <w:t xml:space="preserve">5. Вважати незаконною участь футболіста у будь-якому офіційному матчі, якщо його не було зареєстровано та заявлено за  клуб/команду у поточних змаганнях. У такому випадку до футболіста застосовуються дисциплінарні санкції, а команді зараховується </w:t>
      </w:r>
      <w:r w:rsidRPr="000973C4">
        <w:rPr>
          <w:rFonts w:eastAsia="Arial" w:cs="Times New Roman"/>
          <w:sz w:val="24"/>
          <w:szCs w:val="24"/>
        </w:rPr>
        <w:t>технічна поразка</w:t>
      </w:r>
      <w:r w:rsidR="000973C4" w:rsidRPr="000973C4">
        <w:rPr>
          <w:rFonts w:eastAsia="Arial" w:cs="Times New Roman"/>
          <w:sz w:val="24"/>
          <w:szCs w:val="24"/>
        </w:rPr>
        <w:t xml:space="preserve"> </w:t>
      </w:r>
      <w:r w:rsidRPr="000973C4">
        <w:rPr>
          <w:rFonts w:eastAsia="Arial" w:cs="Times New Roman"/>
          <w:sz w:val="24"/>
          <w:szCs w:val="24"/>
        </w:rPr>
        <w:t>( -:+);</w:t>
      </w:r>
    </w:p>
    <w:p w:rsidR="00F27648" w:rsidRPr="001F5421" w:rsidRDefault="00CF35E4" w:rsidP="001F5421">
      <w:pPr>
        <w:spacing w:line="360" w:lineRule="auto"/>
        <w:ind w:right="101" w:hanging="2"/>
        <w:rPr>
          <w:rFonts w:eastAsia="Arial" w:cs="Times New Roman"/>
          <w:sz w:val="24"/>
          <w:szCs w:val="24"/>
        </w:rPr>
      </w:pPr>
      <w:r w:rsidRPr="001F5421">
        <w:rPr>
          <w:rFonts w:eastAsia="Arial" w:cs="Times New Roman"/>
          <w:sz w:val="24"/>
          <w:szCs w:val="24"/>
        </w:rPr>
        <w:t xml:space="preserve">6.  ФФМХ за інформацією, яку надають  команди складає реєстр гравців, в якому зазначаються імена, прізвища, дати народження футболістів та їх приналежності до клубу / команди/;  </w:t>
      </w:r>
    </w:p>
    <w:p w:rsidR="00F27648" w:rsidRPr="001F5421" w:rsidRDefault="00CF35E4" w:rsidP="001F5421">
      <w:pPr>
        <w:spacing w:line="360" w:lineRule="auto"/>
        <w:ind w:right="101" w:hanging="2"/>
        <w:rPr>
          <w:rFonts w:eastAsia="Arial" w:cs="Times New Roman"/>
          <w:sz w:val="24"/>
          <w:szCs w:val="24"/>
        </w:rPr>
      </w:pPr>
      <w:r w:rsidRPr="001F5421">
        <w:rPr>
          <w:rFonts w:eastAsia="Arial" w:cs="Times New Roman"/>
          <w:sz w:val="24"/>
          <w:szCs w:val="24"/>
        </w:rPr>
        <w:t>7.  На футболістів, які не є громадянами України чи є особами без громадянства, у повному обсязі поширюються положення Регламенту та інших відповідних документів ФФМХ, УАФ, УЄФА, ФІФА.</w:t>
      </w:r>
    </w:p>
    <w:p w:rsidR="00F27648" w:rsidRPr="001F5421" w:rsidRDefault="00F27648" w:rsidP="001F5421">
      <w:pPr>
        <w:spacing w:line="360" w:lineRule="auto"/>
        <w:ind w:right="105" w:hanging="2"/>
        <w:rPr>
          <w:rFonts w:eastAsia="Arial" w:cs="Times New Roman"/>
          <w:sz w:val="24"/>
          <w:szCs w:val="24"/>
        </w:rPr>
      </w:pPr>
    </w:p>
    <w:p w:rsidR="00F27648" w:rsidRPr="001F5421" w:rsidRDefault="00CF35E4" w:rsidP="001F5421">
      <w:pPr>
        <w:spacing w:line="360" w:lineRule="auto"/>
        <w:ind w:right="76" w:hanging="2"/>
        <w:jc w:val="center"/>
        <w:rPr>
          <w:rFonts w:eastAsia="Arial" w:cs="Times New Roman"/>
          <w:sz w:val="24"/>
          <w:szCs w:val="24"/>
        </w:rPr>
      </w:pPr>
      <w:r w:rsidRPr="001F5421">
        <w:rPr>
          <w:rFonts w:eastAsia="Arial" w:cs="Times New Roman"/>
          <w:i/>
          <w:sz w:val="24"/>
          <w:szCs w:val="24"/>
          <w:u w:val="single"/>
        </w:rPr>
        <w:t xml:space="preserve">Стаття 11. </w:t>
      </w:r>
      <w:r w:rsidRPr="001F5421">
        <w:rPr>
          <w:rFonts w:eastAsia="Arial" w:cs="Times New Roman"/>
          <w:b/>
          <w:i/>
          <w:sz w:val="24"/>
          <w:szCs w:val="24"/>
          <w:u w:val="single"/>
        </w:rPr>
        <w:t>Оформлення заявкової документації на участь у змаганнях</w:t>
      </w:r>
    </w:p>
    <w:p w:rsidR="00F27648" w:rsidRPr="001F5421" w:rsidRDefault="00CF35E4" w:rsidP="001F5421">
      <w:pPr>
        <w:spacing w:line="360" w:lineRule="auto"/>
        <w:ind w:right="76" w:hanging="2"/>
        <w:rPr>
          <w:rFonts w:eastAsia="Arial" w:cs="Times New Roman"/>
          <w:sz w:val="24"/>
          <w:szCs w:val="24"/>
        </w:rPr>
      </w:pPr>
      <w:r w:rsidRPr="001F5421">
        <w:rPr>
          <w:rFonts w:eastAsia="Arial" w:cs="Times New Roman"/>
          <w:sz w:val="24"/>
          <w:szCs w:val="24"/>
        </w:rPr>
        <w:t xml:space="preserve">1.Заявка команд для участі у змаганнях проводиться згідно графіку, затвердженого Комітетом, який </w:t>
      </w:r>
      <w:r w:rsidRPr="00D43AE2">
        <w:rPr>
          <w:rFonts w:eastAsia="Arial" w:cs="Times New Roman"/>
          <w:sz w:val="24"/>
          <w:szCs w:val="24"/>
          <w:u w:val="single"/>
        </w:rPr>
        <w:t>надається клубам(командам) на сайті ФФМХ</w:t>
      </w:r>
      <w:r w:rsidRPr="001F5421">
        <w:rPr>
          <w:rFonts w:eastAsia="Arial" w:cs="Times New Roman"/>
          <w:sz w:val="24"/>
          <w:szCs w:val="24"/>
        </w:rPr>
        <w:t xml:space="preserve"> за 14 днів до початку заявкового періоду. Дотримання графіку заявки </w:t>
      </w:r>
      <w:r w:rsidRPr="00D43AE2">
        <w:rPr>
          <w:rFonts w:eastAsia="Arial" w:cs="Times New Roman"/>
          <w:sz w:val="24"/>
          <w:szCs w:val="24"/>
        </w:rPr>
        <w:t>є обов'язковим</w:t>
      </w:r>
      <w:r w:rsidRPr="001F5421">
        <w:rPr>
          <w:rFonts w:eastAsia="Arial" w:cs="Times New Roman"/>
          <w:sz w:val="24"/>
          <w:szCs w:val="24"/>
        </w:rPr>
        <w:t>.</w:t>
      </w:r>
    </w:p>
    <w:p w:rsidR="00F27648" w:rsidRPr="001F5421" w:rsidRDefault="000973C4" w:rsidP="001F5421">
      <w:pPr>
        <w:spacing w:line="360" w:lineRule="auto"/>
        <w:ind w:right="105" w:hanging="2"/>
        <w:rPr>
          <w:rFonts w:eastAsia="Arial" w:cs="Times New Roman"/>
          <w:sz w:val="24"/>
          <w:szCs w:val="24"/>
        </w:rPr>
      </w:pPr>
      <w:r>
        <w:rPr>
          <w:rFonts w:eastAsia="Arial" w:cs="Times New Roman"/>
          <w:sz w:val="24"/>
          <w:szCs w:val="24"/>
        </w:rPr>
        <w:t>2.</w:t>
      </w:r>
      <w:r w:rsidR="00CF35E4" w:rsidRPr="001F5421">
        <w:rPr>
          <w:rFonts w:eastAsia="Arial" w:cs="Times New Roman"/>
          <w:sz w:val="24"/>
          <w:szCs w:val="24"/>
        </w:rPr>
        <w:t>Команда, гравець або офіційна особа, які мають заборгованість перед ФФМХ, до заявки не допускаються.</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3.  Заявкова документація, яка подається до ГСК, складається з наступних документів:</w:t>
      </w:r>
    </w:p>
    <w:p w:rsidR="00F27648" w:rsidRPr="001F5421" w:rsidRDefault="00CF35E4" w:rsidP="001F5421">
      <w:pPr>
        <w:numPr>
          <w:ilvl w:val="0"/>
          <w:numId w:val="30"/>
        </w:numPr>
        <w:spacing w:line="360" w:lineRule="auto"/>
        <w:ind w:left="-1" w:right="105" w:hanging="2"/>
        <w:jc w:val="left"/>
        <w:rPr>
          <w:rFonts w:cs="Times New Roman"/>
          <w:sz w:val="24"/>
          <w:szCs w:val="24"/>
        </w:rPr>
      </w:pPr>
      <w:r w:rsidRPr="001F5421">
        <w:rPr>
          <w:rFonts w:eastAsia="Arial" w:cs="Times New Roman"/>
          <w:b/>
          <w:sz w:val="24"/>
          <w:szCs w:val="24"/>
        </w:rPr>
        <w:t>гарантійний лист від команди/ клубу про участь у змаганнях, з інформацією про представника /заступника, які мають право представляти клуб/команду) на засіданнях Комітету;</w:t>
      </w:r>
    </w:p>
    <w:p w:rsidR="00F27648" w:rsidRPr="001F5421" w:rsidRDefault="00CF35E4" w:rsidP="001F5421">
      <w:pPr>
        <w:numPr>
          <w:ilvl w:val="0"/>
          <w:numId w:val="16"/>
        </w:numPr>
        <w:spacing w:line="360" w:lineRule="auto"/>
        <w:ind w:left="-1" w:right="101" w:hanging="2"/>
        <w:rPr>
          <w:rFonts w:eastAsia="Arial" w:cs="Times New Roman"/>
          <w:sz w:val="24"/>
          <w:szCs w:val="24"/>
        </w:rPr>
      </w:pPr>
      <w:r w:rsidRPr="001F5421">
        <w:rPr>
          <w:rFonts w:eastAsia="Arial" w:cs="Times New Roman"/>
          <w:b/>
          <w:sz w:val="24"/>
          <w:szCs w:val="24"/>
        </w:rPr>
        <w:t>надрукований заявковий або дозаявковий листи в паперовому та</w:t>
      </w:r>
    </w:p>
    <w:p w:rsidR="00F27648" w:rsidRPr="001F5421" w:rsidRDefault="00CF35E4" w:rsidP="001F5421">
      <w:pPr>
        <w:spacing w:line="360" w:lineRule="auto"/>
        <w:ind w:right="101" w:hanging="2"/>
        <w:rPr>
          <w:rFonts w:eastAsia="Arial" w:cs="Times New Roman"/>
          <w:b/>
          <w:sz w:val="24"/>
          <w:szCs w:val="24"/>
        </w:rPr>
      </w:pPr>
      <w:r w:rsidRPr="001F5421">
        <w:rPr>
          <w:rFonts w:eastAsia="Arial" w:cs="Times New Roman"/>
          <w:b/>
          <w:sz w:val="24"/>
          <w:szCs w:val="24"/>
        </w:rPr>
        <w:t xml:space="preserve"> електронному вигляді;</w:t>
      </w:r>
    </w:p>
    <w:p w:rsidR="00F27648" w:rsidRPr="000973C4" w:rsidRDefault="00CF35E4" w:rsidP="000973C4">
      <w:pPr>
        <w:numPr>
          <w:ilvl w:val="0"/>
          <w:numId w:val="1"/>
        </w:numPr>
        <w:spacing w:line="360" w:lineRule="auto"/>
        <w:ind w:left="-1" w:right="105" w:hanging="2"/>
        <w:jc w:val="left"/>
        <w:rPr>
          <w:rFonts w:eastAsia="Arial" w:cs="Times New Roman"/>
          <w:sz w:val="24"/>
          <w:szCs w:val="24"/>
        </w:rPr>
      </w:pPr>
      <w:r w:rsidRPr="001F5421">
        <w:rPr>
          <w:rFonts w:eastAsia="Arial" w:cs="Times New Roman"/>
          <w:b/>
          <w:sz w:val="24"/>
          <w:szCs w:val="24"/>
        </w:rPr>
        <w:t>адресу стадіону або спортивної бази,де команда буде</w:t>
      </w:r>
      <w:r w:rsidR="000973C4">
        <w:rPr>
          <w:rFonts w:eastAsia="Arial" w:cs="Times New Roman"/>
          <w:sz w:val="24"/>
          <w:szCs w:val="24"/>
        </w:rPr>
        <w:t xml:space="preserve"> </w:t>
      </w:r>
      <w:r w:rsidRPr="000973C4">
        <w:rPr>
          <w:rFonts w:eastAsia="Arial" w:cs="Times New Roman"/>
          <w:b/>
          <w:sz w:val="24"/>
          <w:szCs w:val="24"/>
        </w:rPr>
        <w:t xml:space="preserve">проводити  домашні матчі; </w:t>
      </w:r>
    </w:p>
    <w:p w:rsidR="00F27648" w:rsidRPr="001F5421" w:rsidRDefault="00CF35E4" w:rsidP="001F5421">
      <w:pPr>
        <w:spacing w:line="360" w:lineRule="auto"/>
        <w:ind w:hanging="2"/>
        <w:rPr>
          <w:rFonts w:eastAsia="Arial" w:cs="Times New Roman"/>
          <w:sz w:val="24"/>
          <w:szCs w:val="24"/>
        </w:rPr>
      </w:pPr>
      <w:r w:rsidRPr="001F5421">
        <w:rPr>
          <w:rFonts w:eastAsia="Arial" w:cs="Times New Roman"/>
          <w:sz w:val="24"/>
          <w:szCs w:val="24"/>
        </w:rPr>
        <w:t xml:space="preserve">4. До надрукованого </w:t>
      </w:r>
      <w:r w:rsidRPr="000973C4">
        <w:rPr>
          <w:rFonts w:eastAsia="Arial" w:cs="Times New Roman"/>
          <w:sz w:val="24"/>
          <w:szCs w:val="24"/>
        </w:rPr>
        <w:t>заявкового листа</w:t>
      </w:r>
      <w:r w:rsidRPr="001F5421">
        <w:rPr>
          <w:rFonts w:eastAsia="Arial" w:cs="Times New Roman"/>
          <w:b/>
          <w:sz w:val="24"/>
          <w:szCs w:val="24"/>
        </w:rPr>
        <w:t xml:space="preserve"> </w:t>
      </w:r>
      <w:r w:rsidRPr="001F5421">
        <w:rPr>
          <w:rFonts w:eastAsia="Arial" w:cs="Times New Roman"/>
          <w:sz w:val="24"/>
          <w:szCs w:val="24"/>
        </w:rPr>
        <w:t xml:space="preserve">(форма встановлюється </w:t>
      </w:r>
      <w:r w:rsidRPr="000973C4">
        <w:rPr>
          <w:rFonts w:eastAsia="Arial" w:cs="Times New Roman"/>
          <w:sz w:val="24"/>
          <w:szCs w:val="24"/>
        </w:rPr>
        <w:t>Комітетом)</w:t>
      </w:r>
      <w:r w:rsidRPr="001F5421">
        <w:rPr>
          <w:rFonts w:eastAsia="Arial" w:cs="Times New Roman"/>
          <w:sz w:val="24"/>
          <w:szCs w:val="24"/>
        </w:rPr>
        <w:t xml:space="preserve"> команди можуть вносити :</w:t>
      </w:r>
    </w:p>
    <w:p w:rsidR="00F27648" w:rsidRPr="001F5421" w:rsidRDefault="00CF35E4" w:rsidP="001F5421">
      <w:pPr>
        <w:numPr>
          <w:ilvl w:val="0"/>
          <w:numId w:val="4"/>
        </w:numPr>
        <w:spacing w:line="360" w:lineRule="auto"/>
        <w:ind w:left="-1" w:right="101" w:hanging="2"/>
        <w:rPr>
          <w:rFonts w:cs="Times New Roman"/>
          <w:sz w:val="24"/>
          <w:szCs w:val="24"/>
        </w:rPr>
      </w:pPr>
      <w:r w:rsidRPr="001F5421">
        <w:rPr>
          <w:rFonts w:eastAsia="Arial" w:cs="Times New Roman"/>
          <w:b/>
          <w:sz w:val="24"/>
          <w:szCs w:val="24"/>
        </w:rPr>
        <w:t>для аматорських команд не більше 25 але не менше 11 футболістів</w:t>
      </w:r>
      <w:r w:rsidRPr="001F5421">
        <w:rPr>
          <w:rFonts w:eastAsia="Arial" w:cs="Times New Roman"/>
          <w:sz w:val="24"/>
          <w:szCs w:val="24"/>
        </w:rPr>
        <w:t>.</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lastRenderedPageBreak/>
        <w:t>5. Заявковий лист підписується керівником/гол. тренером команди та лікарем команди і завіряється відповідними печатками клубу ( в разі наявності) та спеціалізованої установи зі спортивної медицини.</w:t>
      </w:r>
    </w:p>
    <w:p w:rsidR="00F27648" w:rsidRPr="001F5421" w:rsidRDefault="00CF35E4" w:rsidP="000973C4">
      <w:pPr>
        <w:spacing w:line="360" w:lineRule="auto"/>
        <w:ind w:right="105" w:hanging="2"/>
        <w:jc w:val="left"/>
        <w:rPr>
          <w:rFonts w:eastAsia="Arial" w:cs="Times New Roman"/>
          <w:sz w:val="24"/>
          <w:szCs w:val="24"/>
        </w:rPr>
      </w:pPr>
      <w:r w:rsidRPr="001F5421">
        <w:rPr>
          <w:rFonts w:eastAsia="Arial" w:cs="Times New Roman"/>
          <w:sz w:val="24"/>
          <w:szCs w:val="24"/>
        </w:rPr>
        <w:t>6</w:t>
      </w:r>
      <w:r w:rsidRPr="001F5421">
        <w:rPr>
          <w:rFonts w:eastAsia="Arial" w:cs="Times New Roman"/>
          <w:b/>
          <w:sz w:val="24"/>
          <w:szCs w:val="24"/>
        </w:rPr>
        <w:t xml:space="preserve">.  </w:t>
      </w:r>
      <w:r w:rsidRPr="000973C4">
        <w:rPr>
          <w:rFonts w:eastAsia="Arial" w:cs="Times New Roman"/>
          <w:sz w:val="24"/>
          <w:szCs w:val="24"/>
        </w:rPr>
        <w:t>Команди , які вперше беруть участь у змаганнях</w:t>
      </w:r>
      <w:r w:rsidRPr="001F5421">
        <w:rPr>
          <w:rFonts w:eastAsia="Arial" w:cs="Times New Roman"/>
          <w:sz w:val="24"/>
          <w:szCs w:val="24"/>
        </w:rPr>
        <w:t xml:space="preserve">  разом із заявковим листом надають до ФФМХ:</w:t>
      </w:r>
    </w:p>
    <w:p w:rsidR="00F27648" w:rsidRPr="001F5421" w:rsidRDefault="00CF35E4" w:rsidP="001F5421">
      <w:pPr>
        <w:numPr>
          <w:ilvl w:val="0"/>
          <w:numId w:val="13"/>
        </w:numPr>
        <w:spacing w:line="360" w:lineRule="auto"/>
        <w:ind w:left="-1" w:right="105" w:hanging="2"/>
        <w:rPr>
          <w:rFonts w:eastAsia="Arial" w:cs="Times New Roman"/>
          <w:sz w:val="24"/>
          <w:szCs w:val="24"/>
        </w:rPr>
      </w:pPr>
      <w:r w:rsidRPr="001F5421">
        <w:rPr>
          <w:rFonts w:eastAsia="Arial" w:cs="Times New Roman"/>
          <w:sz w:val="24"/>
          <w:szCs w:val="24"/>
        </w:rPr>
        <w:t>ксерокопії установчих документів клубу (копії статуту, виписки або свідоцтва про реєстрацію);</w:t>
      </w:r>
    </w:p>
    <w:p w:rsidR="00F27648" w:rsidRPr="001F5421" w:rsidRDefault="00CF35E4" w:rsidP="001F5421">
      <w:pPr>
        <w:numPr>
          <w:ilvl w:val="0"/>
          <w:numId w:val="13"/>
        </w:numPr>
        <w:spacing w:line="360" w:lineRule="auto"/>
        <w:ind w:left="-1" w:right="105" w:hanging="2"/>
        <w:rPr>
          <w:rFonts w:eastAsia="Arial" w:cs="Times New Roman"/>
          <w:sz w:val="24"/>
          <w:szCs w:val="24"/>
        </w:rPr>
      </w:pPr>
      <w:r w:rsidRPr="001F5421">
        <w:rPr>
          <w:rFonts w:eastAsia="Arial" w:cs="Times New Roman"/>
          <w:sz w:val="24"/>
          <w:szCs w:val="24"/>
        </w:rPr>
        <w:t>дані про юридичну адресу та банківські реквізити клубу;</w:t>
      </w:r>
    </w:p>
    <w:p w:rsidR="00F27648" w:rsidRPr="001F5421" w:rsidRDefault="00CF35E4" w:rsidP="001F5421">
      <w:pPr>
        <w:numPr>
          <w:ilvl w:val="0"/>
          <w:numId w:val="13"/>
        </w:numPr>
        <w:spacing w:line="360" w:lineRule="auto"/>
        <w:ind w:left="-1" w:right="105" w:hanging="2"/>
        <w:rPr>
          <w:rFonts w:eastAsia="Arial" w:cs="Times New Roman"/>
          <w:sz w:val="24"/>
          <w:szCs w:val="24"/>
        </w:rPr>
      </w:pPr>
      <w:r w:rsidRPr="001F5421">
        <w:rPr>
          <w:rFonts w:eastAsia="Arial" w:cs="Times New Roman"/>
          <w:sz w:val="24"/>
          <w:szCs w:val="24"/>
        </w:rPr>
        <w:t>адресу стадіону або спортивної бази з вказаними номерами телефонів, факсу, електронної адреси;</w:t>
      </w:r>
    </w:p>
    <w:p w:rsidR="00D43AE2" w:rsidRDefault="00CF35E4" w:rsidP="001F5421">
      <w:pPr>
        <w:spacing w:line="360" w:lineRule="auto"/>
        <w:ind w:right="105" w:hanging="2"/>
        <w:rPr>
          <w:rFonts w:eastAsia="Arial" w:cs="Times New Roman"/>
          <w:sz w:val="24"/>
          <w:szCs w:val="24"/>
        </w:rPr>
      </w:pPr>
      <w:r w:rsidRPr="001F5421">
        <w:rPr>
          <w:rFonts w:eastAsia="Arial" w:cs="Times New Roman"/>
          <w:sz w:val="24"/>
          <w:szCs w:val="24"/>
        </w:rPr>
        <w:t xml:space="preserve">7. Заявкові листи подаються </w:t>
      </w:r>
      <w:r w:rsidRPr="001F5421">
        <w:rPr>
          <w:rFonts w:eastAsia="Arial" w:cs="Times New Roman"/>
          <w:b/>
          <w:sz w:val="24"/>
          <w:szCs w:val="24"/>
        </w:rPr>
        <w:t xml:space="preserve">перед початком </w:t>
      </w:r>
      <w:r w:rsidRPr="001F5421">
        <w:rPr>
          <w:rFonts w:eastAsia="Arial" w:cs="Times New Roman"/>
          <w:sz w:val="24"/>
          <w:szCs w:val="24"/>
        </w:rPr>
        <w:t xml:space="preserve">змагань. Дозаявка/відзаявка проводиться </w:t>
      </w:r>
      <w:r w:rsidRPr="000973C4">
        <w:rPr>
          <w:rFonts w:eastAsia="Arial" w:cs="Times New Roman"/>
          <w:sz w:val="24"/>
          <w:szCs w:val="24"/>
          <w:u w:val="single"/>
        </w:rPr>
        <w:t>між колами змагань</w:t>
      </w:r>
      <w:r w:rsidRPr="001F5421">
        <w:rPr>
          <w:rFonts w:eastAsia="Arial" w:cs="Times New Roman"/>
          <w:sz w:val="24"/>
          <w:szCs w:val="24"/>
        </w:rPr>
        <w:t xml:space="preserve">. </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 xml:space="preserve">8. Команда, до заявкового листа якого вже внесена відповідна кількість футболістів, може дозаявити будь-яку кількість гравців, при умові, що така ж кількість гравців буде відзаявлена. </w:t>
      </w:r>
    </w:p>
    <w:p w:rsidR="00F27648" w:rsidRPr="001F5421" w:rsidRDefault="00CF35E4" w:rsidP="001F5421">
      <w:pPr>
        <w:spacing w:line="360" w:lineRule="auto"/>
        <w:ind w:right="105" w:hanging="2"/>
        <w:rPr>
          <w:rFonts w:eastAsia="Arial" w:cs="Times New Roman"/>
          <w:b/>
          <w:sz w:val="24"/>
          <w:szCs w:val="24"/>
        </w:rPr>
      </w:pPr>
      <w:r w:rsidRPr="001F5421">
        <w:rPr>
          <w:rFonts w:eastAsia="Arial" w:cs="Times New Roman"/>
          <w:sz w:val="24"/>
          <w:szCs w:val="24"/>
        </w:rPr>
        <w:t xml:space="preserve">9.  Команди, заявкова документація яких не оформлена у встановленому ФФМХ  порядку або не прийнята ГСК , </w:t>
      </w:r>
      <w:r w:rsidRPr="001F5421">
        <w:rPr>
          <w:rFonts w:eastAsia="Arial" w:cs="Times New Roman"/>
          <w:b/>
          <w:sz w:val="24"/>
          <w:szCs w:val="24"/>
        </w:rPr>
        <w:t>до участі у змаганнях не допускаються.</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b/>
          <w:sz w:val="24"/>
          <w:szCs w:val="24"/>
        </w:rPr>
        <w:t xml:space="preserve">      </w:t>
      </w:r>
    </w:p>
    <w:p w:rsidR="00F27648" w:rsidRPr="001F5421" w:rsidRDefault="00CF35E4" w:rsidP="001F5421">
      <w:pPr>
        <w:keepNext/>
        <w:keepLines/>
        <w:spacing w:line="360" w:lineRule="auto"/>
        <w:ind w:right="509" w:hanging="2"/>
        <w:jc w:val="center"/>
        <w:rPr>
          <w:rFonts w:eastAsia="Arial" w:cs="Times New Roman"/>
          <w:b/>
          <w:i/>
          <w:sz w:val="24"/>
          <w:szCs w:val="24"/>
          <w:u w:val="single"/>
        </w:rPr>
      </w:pPr>
      <w:r w:rsidRPr="001F5421">
        <w:rPr>
          <w:rFonts w:eastAsia="Arial" w:cs="Times New Roman"/>
          <w:i/>
          <w:sz w:val="24"/>
          <w:szCs w:val="24"/>
          <w:u w:val="single"/>
        </w:rPr>
        <w:t xml:space="preserve">Стаття 12. </w:t>
      </w:r>
      <w:r w:rsidRPr="001F5421">
        <w:rPr>
          <w:rFonts w:eastAsia="Arial" w:cs="Times New Roman"/>
          <w:b/>
          <w:i/>
          <w:sz w:val="24"/>
          <w:szCs w:val="24"/>
          <w:u w:val="single"/>
        </w:rPr>
        <w:t>Порядок допуску футболістів та офіційних осіб</w:t>
      </w:r>
    </w:p>
    <w:p w:rsidR="00F27648" w:rsidRPr="001F5421" w:rsidRDefault="00CF35E4" w:rsidP="001F5421">
      <w:pPr>
        <w:keepNext/>
        <w:keepLines/>
        <w:spacing w:line="360" w:lineRule="auto"/>
        <w:ind w:right="509" w:hanging="2"/>
        <w:jc w:val="center"/>
        <w:rPr>
          <w:rFonts w:eastAsia="Arial" w:cs="Times New Roman"/>
          <w:b/>
          <w:i/>
          <w:sz w:val="24"/>
          <w:szCs w:val="24"/>
          <w:u w:val="single"/>
        </w:rPr>
      </w:pPr>
      <w:r w:rsidRPr="001F5421">
        <w:rPr>
          <w:rFonts w:eastAsia="Arial" w:cs="Times New Roman"/>
          <w:b/>
          <w:i/>
          <w:sz w:val="24"/>
          <w:szCs w:val="24"/>
          <w:u w:val="single"/>
        </w:rPr>
        <w:t>до матчу</w:t>
      </w:r>
    </w:p>
    <w:p w:rsidR="00F27648" w:rsidRPr="00D43AE2" w:rsidRDefault="00CF35E4" w:rsidP="001F5421">
      <w:pPr>
        <w:spacing w:after="47" w:line="360" w:lineRule="auto"/>
        <w:ind w:right="103" w:hanging="2"/>
        <w:jc w:val="left"/>
        <w:rPr>
          <w:rFonts w:eastAsia="Arial" w:cs="Times New Roman"/>
          <w:sz w:val="24"/>
          <w:szCs w:val="24"/>
        </w:rPr>
      </w:pPr>
      <w:r w:rsidRPr="001F5421">
        <w:rPr>
          <w:rFonts w:eastAsia="Arial" w:cs="Times New Roman"/>
          <w:sz w:val="24"/>
          <w:szCs w:val="24"/>
        </w:rPr>
        <w:t>1. Перед початком гри (чемпіонату, турніру або Кубку) до рапорту арбітра представник команди</w:t>
      </w:r>
      <w:r w:rsidRPr="001F5421">
        <w:rPr>
          <w:rFonts w:eastAsia="Arial" w:cs="Times New Roman"/>
          <w:b/>
          <w:sz w:val="24"/>
          <w:szCs w:val="24"/>
        </w:rPr>
        <w:t xml:space="preserve"> </w:t>
      </w:r>
      <w:r w:rsidRPr="001F5421">
        <w:rPr>
          <w:rFonts w:eastAsia="Arial" w:cs="Times New Roman"/>
          <w:sz w:val="24"/>
          <w:szCs w:val="24"/>
        </w:rPr>
        <w:t xml:space="preserve">повинен </w:t>
      </w:r>
      <w:r w:rsidRPr="001F5421">
        <w:rPr>
          <w:rFonts w:eastAsia="Arial" w:cs="Times New Roman"/>
          <w:b/>
          <w:sz w:val="24"/>
          <w:szCs w:val="24"/>
        </w:rPr>
        <w:t xml:space="preserve">друкованими літерами </w:t>
      </w:r>
      <w:r w:rsidRPr="001F5421">
        <w:rPr>
          <w:rFonts w:eastAsia="Arial" w:cs="Times New Roman"/>
          <w:sz w:val="24"/>
          <w:szCs w:val="24"/>
        </w:rPr>
        <w:t xml:space="preserve">вписати прізвища та імена </w:t>
      </w:r>
      <w:r w:rsidRPr="001F5421">
        <w:rPr>
          <w:rFonts w:eastAsia="Arial" w:cs="Times New Roman"/>
          <w:b/>
          <w:sz w:val="24"/>
          <w:szCs w:val="24"/>
        </w:rPr>
        <w:t xml:space="preserve">не більше 18 – ти футболістів </w:t>
      </w:r>
      <w:r w:rsidRPr="001F5421">
        <w:rPr>
          <w:rFonts w:eastAsia="Arial" w:cs="Times New Roman"/>
          <w:sz w:val="24"/>
          <w:szCs w:val="24"/>
        </w:rPr>
        <w:t>(11 – ти основних і 7 – и запасних, які мають право вийти на заміну</w:t>
      </w:r>
      <w:r w:rsidRPr="001F5421">
        <w:rPr>
          <w:rFonts w:eastAsia="Arial" w:cs="Times New Roman"/>
          <w:b/>
          <w:sz w:val="24"/>
          <w:szCs w:val="24"/>
        </w:rPr>
        <w:t xml:space="preserve">), з </w:t>
      </w:r>
      <w:r w:rsidRPr="00D43AE2">
        <w:rPr>
          <w:rFonts w:eastAsia="Arial" w:cs="Times New Roman"/>
          <w:sz w:val="24"/>
          <w:szCs w:val="24"/>
        </w:rPr>
        <w:t>визначеними на футболках гравців номерами, а також офіційних осіб, які представлятимуть команду на матчі.</w:t>
      </w:r>
    </w:p>
    <w:p w:rsidR="00F27648" w:rsidRPr="001F5421" w:rsidRDefault="00CF35E4" w:rsidP="001F5421">
      <w:pPr>
        <w:spacing w:line="360" w:lineRule="auto"/>
        <w:ind w:right="103" w:hanging="2"/>
        <w:rPr>
          <w:rFonts w:eastAsia="Arial" w:cs="Times New Roman"/>
          <w:sz w:val="24"/>
          <w:szCs w:val="24"/>
        </w:rPr>
      </w:pPr>
      <w:r w:rsidRPr="001F5421">
        <w:rPr>
          <w:rFonts w:eastAsia="Arial" w:cs="Times New Roman"/>
          <w:sz w:val="24"/>
          <w:szCs w:val="24"/>
        </w:rPr>
        <w:t xml:space="preserve">2. До участі у грі  допускаються не менш </w:t>
      </w:r>
      <w:r w:rsidRPr="001F5421">
        <w:rPr>
          <w:rFonts w:eastAsia="Arial" w:cs="Times New Roman"/>
          <w:b/>
          <w:sz w:val="24"/>
          <w:szCs w:val="24"/>
        </w:rPr>
        <w:t xml:space="preserve">8 – ми футболістів </w:t>
      </w:r>
      <w:r w:rsidRPr="001F5421">
        <w:rPr>
          <w:rFonts w:eastAsia="Arial" w:cs="Times New Roman"/>
          <w:sz w:val="24"/>
          <w:szCs w:val="24"/>
        </w:rPr>
        <w:t xml:space="preserve">з однієї команди на полі. </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3. Заміна гравців проводиться з числа футболістів, прізвища яких внесені до листа рапорту арбітра.</w:t>
      </w:r>
    </w:p>
    <w:p w:rsidR="00F27648" w:rsidRPr="00D43AE2" w:rsidRDefault="00CF35E4" w:rsidP="001F5421">
      <w:pPr>
        <w:spacing w:line="360" w:lineRule="auto"/>
        <w:ind w:right="105" w:hanging="2"/>
        <w:rPr>
          <w:rFonts w:eastAsia="Arial" w:cs="Times New Roman"/>
          <w:sz w:val="24"/>
          <w:szCs w:val="24"/>
          <w:u w:val="single"/>
        </w:rPr>
      </w:pPr>
      <w:r w:rsidRPr="001F5421">
        <w:rPr>
          <w:rFonts w:eastAsia="Arial" w:cs="Times New Roman"/>
          <w:sz w:val="24"/>
          <w:szCs w:val="24"/>
        </w:rPr>
        <w:t xml:space="preserve">4.  Гравець, не включений до заявкового листа команди, </w:t>
      </w:r>
      <w:r w:rsidRPr="00D43AE2">
        <w:rPr>
          <w:rFonts w:eastAsia="Arial" w:cs="Times New Roman"/>
          <w:sz w:val="24"/>
          <w:szCs w:val="24"/>
          <w:u w:val="single"/>
        </w:rPr>
        <w:t xml:space="preserve">не має права виступати у складі цієї команди. </w:t>
      </w:r>
    </w:p>
    <w:p w:rsidR="00F27648" w:rsidRPr="001F5421" w:rsidRDefault="00D43AE2" w:rsidP="001F5421">
      <w:pPr>
        <w:spacing w:line="360" w:lineRule="auto"/>
        <w:ind w:right="105" w:hanging="2"/>
        <w:jc w:val="left"/>
        <w:rPr>
          <w:rFonts w:eastAsia="Arial" w:cs="Times New Roman"/>
          <w:sz w:val="24"/>
          <w:szCs w:val="24"/>
        </w:rPr>
      </w:pPr>
      <w:r>
        <w:rPr>
          <w:rFonts w:eastAsia="Arial" w:cs="Times New Roman"/>
          <w:sz w:val="24"/>
          <w:szCs w:val="24"/>
        </w:rPr>
        <w:t>5</w:t>
      </w:r>
      <w:r w:rsidR="00CF35E4" w:rsidRPr="001F5421">
        <w:rPr>
          <w:rFonts w:eastAsia="Arial" w:cs="Times New Roman"/>
          <w:sz w:val="24"/>
          <w:szCs w:val="24"/>
        </w:rPr>
        <w:t xml:space="preserve">. Представники команд зобов’язані </w:t>
      </w:r>
      <w:r w:rsidR="00CF35E4" w:rsidRPr="001F5421">
        <w:rPr>
          <w:rFonts w:eastAsia="Arial" w:cs="Times New Roman"/>
          <w:b/>
          <w:sz w:val="24"/>
          <w:szCs w:val="24"/>
        </w:rPr>
        <w:t xml:space="preserve">за 30 хвилин </w:t>
      </w:r>
      <w:r w:rsidR="00CF35E4" w:rsidRPr="001F5421">
        <w:rPr>
          <w:rFonts w:eastAsia="Arial" w:cs="Times New Roman"/>
          <w:sz w:val="24"/>
          <w:szCs w:val="24"/>
        </w:rPr>
        <w:t xml:space="preserve">до початку гри надати арбітру </w:t>
      </w:r>
      <w:r w:rsidR="00CF35E4" w:rsidRPr="001F5421">
        <w:rPr>
          <w:rFonts w:eastAsia="Arial" w:cs="Times New Roman"/>
          <w:b/>
          <w:sz w:val="24"/>
          <w:szCs w:val="24"/>
        </w:rPr>
        <w:t>заявковий лист команди, заповнений державною мовою рапорт з підписом одного з офіційних представників команди.</w:t>
      </w:r>
    </w:p>
    <w:p w:rsidR="00F27648" w:rsidRPr="001F5421" w:rsidRDefault="00D43AE2" w:rsidP="001F5421">
      <w:pPr>
        <w:spacing w:line="360" w:lineRule="auto"/>
        <w:ind w:right="105" w:hanging="2"/>
        <w:jc w:val="left"/>
        <w:rPr>
          <w:rFonts w:eastAsia="Arial" w:cs="Times New Roman"/>
          <w:sz w:val="24"/>
          <w:szCs w:val="24"/>
        </w:rPr>
      </w:pPr>
      <w:r>
        <w:rPr>
          <w:rFonts w:eastAsia="Arial" w:cs="Times New Roman"/>
          <w:sz w:val="24"/>
          <w:szCs w:val="24"/>
        </w:rPr>
        <w:lastRenderedPageBreak/>
        <w:t>6</w:t>
      </w:r>
      <w:r w:rsidR="00CF35E4" w:rsidRPr="001F5421">
        <w:rPr>
          <w:rFonts w:eastAsia="Arial" w:cs="Times New Roman"/>
          <w:sz w:val="24"/>
          <w:szCs w:val="24"/>
        </w:rPr>
        <w:t xml:space="preserve">. При відсутності </w:t>
      </w:r>
      <w:r w:rsidR="00CF35E4" w:rsidRPr="001F5421">
        <w:rPr>
          <w:rFonts w:eastAsia="Arial" w:cs="Times New Roman"/>
          <w:b/>
          <w:sz w:val="24"/>
          <w:szCs w:val="24"/>
        </w:rPr>
        <w:t>заявкового (</w:t>
      </w:r>
      <w:proofErr w:type="spellStart"/>
      <w:r w:rsidR="00CF35E4" w:rsidRPr="001F5421">
        <w:rPr>
          <w:rFonts w:eastAsia="Arial" w:cs="Times New Roman"/>
          <w:b/>
          <w:sz w:val="24"/>
          <w:szCs w:val="24"/>
        </w:rPr>
        <w:t>их</w:t>
      </w:r>
      <w:proofErr w:type="spellEnd"/>
      <w:r w:rsidR="00CF35E4" w:rsidRPr="001F5421">
        <w:rPr>
          <w:rFonts w:eastAsia="Arial" w:cs="Times New Roman"/>
          <w:b/>
          <w:sz w:val="24"/>
          <w:szCs w:val="24"/>
        </w:rPr>
        <w:t>) листа (</w:t>
      </w:r>
      <w:proofErr w:type="spellStart"/>
      <w:r w:rsidR="00CF35E4" w:rsidRPr="001F5421">
        <w:rPr>
          <w:rFonts w:eastAsia="Arial" w:cs="Times New Roman"/>
          <w:b/>
          <w:sz w:val="24"/>
          <w:szCs w:val="24"/>
        </w:rPr>
        <w:t>ів</w:t>
      </w:r>
      <w:proofErr w:type="spellEnd"/>
      <w:r w:rsidR="00CF35E4" w:rsidRPr="001F5421">
        <w:rPr>
          <w:rFonts w:eastAsia="Arial" w:cs="Times New Roman"/>
          <w:b/>
          <w:sz w:val="24"/>
          <w:szCs w:val="24"/>
        </w:rPr>
        <w:t>)</w:t>
      </w:r>
      <w:r>
        <w:rPr>
          <w:rFonts w:eastAsia="Arial" w:cs="Times New Roman"/>
          <w:b/>
          <w:sz w:val="24"/>
          <w:szCs w:val="24"/>
        </w:rPr>
        <w:t xml:space="preserve"> </w:t>
      </w:r>
      <w:r w:rsidR="00CF35E4" w:rsidRPr="001F5421">
        <w:rPr>
          <w:rFonts w:eastAsia="Arial" w:cs="Times New Roman"/>
          <w:b/>
          <w:sz w:val="24"/>
          <w:szCs w:val="24"/>
        </w:rPr>
        <w:t xml:space="preserve"> </w:t>
      </w:r>
      <w:r w:rsidR="00CF35E4" w:rsidRPr="001F5421">
        <w:rPr>
          <w:rFonts w:eastAsia="Arial" w:cs="Times New Roman"/>
          <w:sz w:val="24"/>
          <w:szCs w:val="24"/>
        </w:rPr>
        <w:t xml:space="preserve">перед початком гри, арбітр повинен почекати </w:t>
      </w:r>
      <w:r w:rsidR="00CF35E4" w:rsidRPr="001F5421">
        <w:rPr>
          <w:rFonts w:eastAsia="Arial" w:cs="Times New Roman"/>
          <w:b/>
          <w:sz w:val="24"/>
          <w:szCs w:val="24"/>
        </w:rPr>
        <w:t xml:space="preserve">не більше 20 хвилин від часу, </w:t>
      </w:r>
      <w:r w:rsidR="00CF35E4" w:rsidRPr="001F5421">
        <w:rPr>
          <w:rFonts w:eastAsia="Arial" w:cs="Times New Roman"/>
          <w:sz w:val="24"/>
          <w:szCs w:val="24"/>
        </w:rPr>
        <w:t>визначеного Комітетом - як початок гри</w:t>
      </w:r>
      <w:r w:rsidR="00CF35E4" w:rsidRPr="001F5421">
        <w:rPr>
          <w:rFonts w:eastAsia="Arial" w:cs="Times New Roman"/>
          <w:b/>
          <w:sz w:val="24"/>
          <w:szCs w:val="24"/>
        </w:rPr>
        <w:t xml:space="preserve"> </w:t>
      </w:r>
      <w:r w:rsidR="00CF35E4" w:rsidRPr="001F5421">
        <w:rPr>
          <w:rFonts w:eastAsia="Arial" w:cs="Times New Roman"/>
          <w:sz w:val="24"/>
          <w:szCs w:val="24"/>
        </w:rPr>
        <w:t xml:space="preserve">і, якщо заявковий (і) лист (и) та «Паспорти» не були надані, гра не проводиться, а </w:t>
      </w:r>
      <w:r w:rsidR="00CF35E4" w:rsidRPr="001F5421">
        <w:rPr>
          <w:rFonts w:eastAsia="Arial" w:cs="Times New Roman"/>
          <w:b/>
          <w:sz w:val="24"/>
          <w:szCs w:val="24"/>
        </w:rPr>
        <w:t>вирішення питання спортивних, дисциплінарних санкцій надається КДК ФФМХ.</w:t>
      </w:r>
    </w:p>
    <w:p w:rsidR="00F27648" w:rsidRPr="001F5421" w:rsidRDefault="00D43AE2" w:rsidP="001F5421">
      <w:pPr>
        <w:spacing w:line="360" w:lineRule="auto"/>
        <w:ind w:right="105" w:hanging="2"/>
        <w:rPr>
          <w:rFonts w:eastAsia="Arial" w:cs="Times New Roman"/>
          <w:sz w:val="24"/>
          <w:szCs w:val="24"/>
        </w:rPr>
      </w:pPr>
      <w:r>
        <w:rPr>
          <w:rFonts w:eastAsia="Arial" w:cs="Times New Roman"/>
          <w:sz w:val="24"/>
          <w:szCs w:val="24"/>
        </w:rPr>
        <w:t>7</w:t>
      </w:r>
      <w:r w:rsidR="00CF35E4" w:rsidRPr="001F5421">
        <w:rPr>
          <w:rFonts w:eastAsia="Arial" w:cs="Times New Roman"/>
          <w:sz w:val="24"/>
          <w:szCs w:val="24"/>
        </w:rPr>
        <w:t>. Офіційна особа команди (клубу), прізвище якої внесено до листа  рапорту арбітра, вважається учасником матчу.</w:t>
      </w:r>
    </w:p>
    <w:p w:rsidR="00F27648" w:rsidRPr="001F5421" w:rsidRDefault="00D43AE2" w:rsidP="001F5421">
      <w:pPr>
        <w:spacing w:line="360" w:lineRule="auto"/>
        <w:ind w:right="105" w:hanging="2"/>
        <w:rPr>
          <w:rFonts w:eastAsia="Arial" w:cs="Times New Roman"/>
          <w:sz w:val="24"/>
          <w:szCs w:val="24"/>
        </w:rPr>
      </w:pPr>
      <w:r w:rsidRPr="00D43AE2">
        <w:rPr>
          <w:rFonts w:eastAsia="Arial" w:cs="Times New Roman"/>
          <w:sz w:val="24"/>
          <w:szCs w:val="24"/>
        </w:rPr>
        <w:t>8</w:t>
      </w:r>
      <w:r w:rsidR="00CF35E4" w:rsidRPr="00D43AE2">
        <w:rPr>
          <w:rFonts w:eastAsia="Arial" w:cs="Times New Roman"/>
          <w:sz w:val="24"/>
          <w:szCs w:val="24"/>
        </w:rPr>
        <w:t>.</w:t>
      </w:r>
      <w:r w:rsidR="00CF35E4" w:rsidRPr="001F5421">
        <w:rPr>
          <w:rFonts w:eastAsia="Arial" w:cs="Times New Roman"/>
          <w:b/>
          <w:sz w:val="24"/>
          <w:szCs w:val="24"/>
        </w:rPr>
        <w:t xml:space="preserve"> Тільки офіційні особи команди (клубу) та запасні футболісти</w:t>
      </w:r>
      <w:r w:rsidR="00CF35E4" w:rsidRPr="001F5421">
        <w:rPr>
          <w:rFonts w:eastAsia="Arial" w:cs="Times New Roman"/>
          <w:sz w:val="24"/>
          <w:szCs w:val="24"/>
        </w:rPr>
        <w:t>, прізвища яких   внесені до листа рапорту арбітра, мають право перебувати   на відведених для них місцях у технічній зоні під час проведення матчу.</w:t>
      </w:r>
    </w:p>
    <w:p w:rsidR="00F27648" w:rsidRPr="001F5421" w:rsidRDefault="00D43AE2" w:rsidP="001F5421">
      <w:pPr>
        <w:spacing w:line="360" w:lineRule="auto"/>
        <w:ind w:right="105" w:hanging="2"/>
        <w:rPr>
          <w:rFonts w:eastAsia="Arial" w:cs="Times New Roman"/>
          <w:sz w:val="24"/>
          <w:szCs w:val="24"/>
        </w:rPr>
      </w:pPr>
      <w:r>
        <w:rPr>
          <w:rFonts w:eastAsia="Arial" w:cs="Times New Roman"/>
          <w:sz w:val="24"/>
          <w:szCs w:val="24"/>
        </w:rPr>
        <w:t>9</w:t>
      </w:r>
      <w:r w:rsidR="00CF35E4" w:rsidRPr="001F5421">
        <w:rPr>
          <w:rFonts w:eastAsia="Arial" w:cs="Times New Roman"/>
          <w:sz w:val="24"/>
          <w:szCs w:val="24"/>
        </w:rPr>
        <w:t>. Розминка запасних футболістів під час матчу дозволяється тільки в місцях, визначених арбітром (позаду першого асистента арбітра або за воротами своєї команди).</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1</w:t>
      </w:r>
      <w:r w:rsidR="00D43AE2">
        <w:rPr>
          <w:rFonts w:eastAsia="Arial" w:cs="Times New Roman"/>
          <w:sz w:val="24"/>
          <w:szCs w:val="24"/>
        </w:rPr>
        <w:t>0</w:t>
      </w:r>
      <w:r w:rsidRPr="001F5421">
        <w:rPr>
          <w:rFonts w:eastAsia="Arial" w:cs="Times New Roman"/>
          <w:sz w:val="24"/>
          <w:szCs w:val="24"/>
        </w:rPr>
        <w:t xml:space="preserve">. Якщо будь-хто з перших одинадцяти футболістів, зазначених у рапорті арбітра, не має можливості розпочати матч у стартовому складі, його(їх) може замінити будь-який футболіст з числа запасних, записаних до рапорту арбітра. Така  вимушена заміна футболіста </w:t>
      </w:r>
      <w:r w:rsidRPr="001F5421">
        <w:rPr>
          <w:rFonts w:eastAsia="Arial" w:cs="Times New Roman"/>
          <w:b/>
          <w:sz w:val="24"/>
          <w:szCs w:val="24"/>
        </w:rPr>
        <w:t xml:space="preserve">не скорочує </w:t>
      </w:r>
      <w:r w:rsidRPr="001F5421">
        <w:rPr>
          <w:rFonts w:eastAsia="Arial" w:cs="Times New Roman"/>
          <w:sz w:val="24"/>
          <w:szCs w:val="24"/>
        </w:rPr>
        <w:t xml:space="preserve">кількість запасних футболістів, що мають право вийти на поле, замінений (і) до початку матчу футболіст (и) </w:t>
      </w:r>
      <w:r w:rsidRPr="001F5421">
        <w:rPr>
          <w:rFonts w:eastAsia="Arial" w:cs="Times New Roman"/>
          <w:b/>
          <w:sz w:val="24"/>
          <w:szCs w:val="24"/>
        </w:rPr>
        <w:t>має (</w:t>
      </w:r>
      <w:proofErr w:type="spellStart"/>
      <w:r w:rsidRPr="001F5421">
        <w:rPr>
          <w:rFonts w:eastAsia="Arial" w:cs="Times New Roman"/>
          <w:b/>
          <w:sz w:val="24"/>
          <w:szCs w:val="24"/>
        </w:rPr>
        <w:t>ють</w:t>
      </w:r>
      <w:proofErr w:type="spellEnd"/>
      <w:r w:rsidRPr="001F5421">
        <w:rPr>
          <w:rFonts w:eastAsia="Arial" w:cs="Times New Roman"/>
          <w:b/>
          <w:sz w:val="24"/>
          <w:szCs w:val="24"/>
        </w:rPr>
        <w:t>) право брати участь у грі.</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1</w:t>
      </w:r>
      <w:r w:rsidR="00D43AE2">
        <w:rPr>
          <w:rFonts w:eastAsia="Arial" w:cs="Times New Roman"/>
          <w:sz w:val="24"/>
          <w:szCs w:val="24"/>
        </w:rPr>
        <w:t>1</w:t>
      </w:r>
      <w:r w:rsidRPr="001F5421">
        <w:rPr>
          <w:rFonts w:eastAsia="Arial" w:cs="Times New Roman"/>
          <w:sz w:val="24"/>
          <w:szCs w:val="24"/>
        </w:rPr>
        <w:t>. Якщо у грі приймав(</w:t>
      </w:r>
      <w:proofErr w:type="spellStart"/>
      <w:r w:rsidRPr="001F5421">
        <w:rPr>
          <w:rFonts w:eastAsia="Arial" w:cs="Times New Roman"/>
          <w:sz w:val="24"/>
          <w:szCs w:val="24"/>
        </w:rPr>
        <w:t>ли</w:t>
      </w:r>
      <w:proofErr w:type="spellEnd"/>
      <w:r w:rsidRPr="001F5421">
        <w:rPr>
          <w:rFonts w:eastAsia="Arial" w:cs="Times New Roman"/>
          <w:sz w:val="24"/>
          <w:szCs w:val="24"/>
        </w:rPr>
        <w:t>) участь гравець (ці), який не був (</w:t>
      </w:r>
      <w:proofErr w:type="spellStart"/>
      <w:r w:rsidRPr="001F5421">
        <w:rPr>
          <w:rFonts w:eastAsia="Arial" w:cs="Times New Roman"/>
          <w:sz w:val="24"/>
          <w:szCs w:val="24"/>
        </w:rPr>
        <w:t>ли</w:t>
      </w:r>
      <w:proofErr w:type="spellEnd"/>
      <w:r w:rsidRPr="001F5421">
        <w:rPr>
          <w:rFonts w:eastAsia="Arial" w:cs="Times New Roman"/>
          <w:sz w:val="24"/>
          <w:szCs w:val="24"/>
        </w:rPr>
        <w:t>) внесений (і) у рапорт арбітра, але був(</w:t>
      </w:r>
      <w:proofErr w:type="spellStart"/>
      <w:r w:rsidRPr="001F5421">
        <w:rPr>
          <w:rFonts w:eastAsia="Arial" w:cs="Times New Roman"/>
          <w:sz w:val="24"/>
          <w:szCs w:val="24"/>
        </w:rPr>
        <w:t>ли</w:t>
      </w:r>
      <w:proofErr w:type="spellEnd"/>
      <w:r w:rsidRPr="001F5421">
        <w:rPr>
          <w:rFonts w:eastAsia="Arial" w:cs="Times New Roman"/>
          <w:sz w:val="24"/>
          <w:szCs w:val="24"/>
        </w:rPr>
        <w:t>) заявлений (ні) за команду та мав (</w:t>
      </w:r>
      <w:proofErr w:type="spellStart"/>
      <w:r w:rsidRPr="001F5421">
        <w:rPr>
          <w:rFonts w:eastAsia="Arial" w:cs="Times New Roman"/>
          <w:sz w:val="24"/>
          <w:szCs w:val="24"/>
        </w:rPr>
        <w:t>ли</w:t>
      </w:r>
      <w:proofErr w:type="spellEnd"/>
      <w:r w:rsidRPr="001F5421">
        <w:rPr>
          <w:rFonts w:eastAsia="Arial" w:cs="Times New Roman"/>
          <w:sz w:val="24"/>
          <w:szCs w:val="24"/>
        </w:rPr>
        <w:t xml:space="preserve">) «паспорт футболіста» і мав право грати, питання щодо спортивних та дисциплінарних санкцій </w:t>
      </w:r>
      <w:r w:rsidRPr="001F5421">
        <w:rPr>
          <w:rFonts w:eastAsia="Arial" w:cs="Times New Roman"/>
          <w:b/>
          <w:sz w:val="24"/>
          <w:szCs w:val="24"/>
        </w:rPr>
        <w:t>вирішується КДК ФФМХ</w:t>
      </w:r>
      <w:r w:rsidRPr="001F5421">
        <w:rPr>
          <w:rFonts w:eastAsia="Arial" w:cs="Times New Roman"/>
          <w:sz w:val="24"/>
          <w:szCs w:val="24"/>
        </w:rPr>
        <w:t>, з урахуванням причини невнесення (навмисно або халатність).</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1</w:t>
      </w:r>
      <w:r w:rsidR="00D43AE2">
        <w:rPr>
          <w:rFonts w:eastAsia="Arial" w:cs="Times New Roman"/>
          <w:sz w:val="24"/>
          <w:szCs w:val="24"/>
        </w:rPr>
        <w:t>2</w:t>
      </w:r>
      <w:r w:rsidRPr="001F5421">
        <w:rPr>
          <w:rFonts w:eastAsia="Arial" w:cs="Times New Roman"/>
          <w:sz w:val="24"/>
          <w:szCs w:val="24"/>
        </w:rPr>
        <w:t xml:space="preserve">. Якщо до рапорту арбітра було внесено футболіста, який </w:t>
      </w:r>
      <w:r w:rsidRPr="001F5421">
        <w:rPr>
          <w:rFonts w:eastAsia="Arial" w:cs="Times New Roman"/>
          <w:b/>
          <w:sz w:val="24"/>
          <w:szCs w:val="24"/>
        </w:rPr>
        <w:t xml:space="preserve">не мав права брати участь у грі </w:t>
      </w:r>
      <w:r w:rsidRPr="001F5421">
        <w:rPr>
          <w:rFonts w:eastAsia="Arial" w:cs="Times New Roman"/>
          <w:sz w:val="24"/>
          <w:szCs w:val="24"/>
        </w:rPr>
        <w:t xml:space="preserve">(червона або три жовті картки, дискваліфікованого, незаявленого), незалежно від того виходив він на поле чи ні, команді зараховується </w:t>
      </w:r>
      <w:r w:rsidRPr="001F5421">
        <w:rPr>
          <w:rFonts w:eastAsia="Arial" w:cs="Times New Roman"/>
          <w:b/>
          <w:sz w:val="24"/>
          <w:szCs w:val="24"/>
        </w:rPr>
        <w:t>технічна поразка (-:+)</w:t>
      </w:r>
      <w:r w:rsidRPr="001F5421">
        <w:rPr>
          <w:rFonts w:eastAsia="Arial" w:cs="Times New Roman"/>
          <w:sz w:val="24"/>
          <w:szCs w:val="24"/>
        </w:rPr>
        <w:t>.</w:t>
      </w:r>
    </w:p>
    <w:p w:rsidR="00F27648" w:rsidRPr="001F5421" w:rsidRDefault="00CF35E4" w:rsidP="001F5421">
      <w:pPr>
        <w:spacing w:line="360" w:lineRule="auto"/>
        <w:ind w:right="77" w:hanging="2"/>
        <w:rPr>
          <w:rFonts w:eastAsia="Arial" w:cs="Times New Roman"/>
          <w:b/>
          <w:i/>
          <w:sz w:val="24"/>
          <w:szCs w:val="24"/>
        </w:rPr>
      </w:pPr>
      <w:r w:rsidRPr="001F5421">
        <w:rPr>
          <w:rFonts w:eastAsia="Arial" w:cs="Times New Roman"/>
          <w:b/>
          <w:i/>
          <w:sz w:val="24"/>
          <w:szCs w:val="24"/>
          <w:u w:val="single"/>
        </w:rPr>
        <w:t>Примітка:</w:t>
      </w:r>
      <w:r w:rsidRPr="001F5421">
        <w:rPr>
          <w:rFonts w:eastAsia="Arial" w:cs="Times New Roman"/>
          <w:b/>
          <w:i/>
          <w:sz w:val="24"/>
          <w:szCs w:val="24"/>
        </w:rPr>
        <w:t xml:space="preserve"> </w:t>
      </w:r>
    </w:p>
    <w:p w:rsidR="00F27648" w:rsidRPr="001F5421" w:rsidRDefault="00CF35E4" w:rsidP="001F5421">
      <w:pPr>
        <w:numPr>
          <w:ilvl w:val="0"/>
          <w:numId w:val="20"/>
        </w:numPr>
        <w:spacing w:line="360" w:lineRule="auto"/>
        <w:ind w:left="-1" w:right="77" w:hanging="2"/>
        <w:rPr>
          <w:rFonts w:eastAsia="Arial" w:cs="Times New Roman"/>
          <w:sz w:val="24"/>
          <w:szCs w:val="24"/>
        </w:rPr>
      </w:pPr>
      <w:r w:rsidRPr="001F5421">
        <w:rPr>
          <w:rFonts w:eastAsia="Arial" w:cs="Times New Roman"/>
          <w:sz w:val="24"/>
          <w:szCs w:val="24"/>
        </w:rPr>
        <w:t xml:space="preserve">У разі виявлення КДК ФФМХ, що відповідне порушення </w:t>
      </w:r>
      <w:r w:rsidRPr="001F5421">
        <w:rPr>
          <w:rFonts w:eastAsia="Arial" w:cs="Times New Roman"/>
          <w:b/>
          <w:sz w:val="24"/>
          <w:szCs w:val="24"/>
        </w:rPr>
        <w:t>було вчинено</w:t>
      </w:r>
    </w:p>
    <w:p w:rsidR="00F27648" w:rsidRPr="001F5421" w:rsidRDefault="00CF35E4" w:rsidP="001F5421">
      <w:pPr>
        <w:spacing w:line="360" w:lineRule="auto"/>
        <w:ind w:right="77" w:hanging="2"/>
        <w:rPr>
          <w:rFonts w:eastAsia="Arial" w:cs="Times New Roman"/>
          <w:sz w:val="24"/>
          <w:szCs w:val="24"/>
        </w:rPr>
      </w:pPr>
      <w:r w:rsidRPr="001F5421">
        <w:rPr>
          <w:rFonts w:eastAsia="Arial" w:cs="Times New Roman"/>
          <w:b/>
          <w:sz w:val="24"/>
          <w:szCs w:val="24"/>
        </w:rPr>
        <w:t xml:space="preserve">за попередньою змовою зацікавлених сторін, з метою впливу на розподіл місць у турнірній таблиці, </w:t>
      </w:r>
      <w:r w:rsidRPr="001F5421">
        <w:rPr>
          <w:rFonts w:eastAsia="Arial" w:cs="Times New Roman"/>
          <w:sz w:val="24"/>
          <w:szCs w:val="24"/>
        </w:rPr>
        <w:t xml:space="preserve">обом командам зараховуються </w:t>
      </w:r>
      <w:r w:rsidRPr="001F5421">
        <w:rPr>
          <w:rFonts w:eastAsia="Arial" w:cs="Times New Roman"/>
          <w:b/>
          <w:sz w:val="24"/>
          <w:szCs w:val="24"/>
        </w:rPr>
        <w:t xml:space="preserve">технічні поразки ( -:-) </w:t>
      </w:r>
    </w:p>
    <w:p w:rsidR="00F27648" w:rsidRPr="001F5421" w:rsidRDefault="00CF35E4" w:rsidP="001F5421">
      <w:pPr>
        <w:spacing w:line="360" w:lineRule="auto"/>
        <w:ind w:right="77" w:hanging="2"/>
        <w:rPr>
          <w:rFonts w:eastAsia="Arial" w:cs="Times New Roman"/>
          <w:sz w:val="24"/>
          <w:szCs w:val="24"/>
        </w:rPr>
      </w:pPr>
      <w:r w:rsidRPr="001F5421">
        <w:rPr>
          <w:rFonts w:eastAsia="Arial" w:cs="Times New Roman"/>
          <w:sz w:val="24"/>
          <w:szCs w:val="24"/>
        </w:rPr>
        <w:t>1</w:t>
      </w:r>
      <w:r w:rsidR="00D43AE2">
        <w:rPr>
          <w:rFonts w:eastAsia="Arial" w:cs="Times New Roman"/>
          <w:sz w:val="24"/>
          <w:szCs w:val="24"/>
        </w:rPr>
        <w:t>3</w:t>
      </w:r>
      <w:r w:rsidRPr="001F5421">
        <w:rPr>
          <w:rFonts w:eastAsia="Arial" w:cs="Times New Roman"/>
          <w:sz w:val="24"/>
          <w:szCs w:val="24"/>
        </w:rPr>
        <w:t xml:space="preserve">. Якщо футболіст, якого було змінено або вилучено у ході гри, в подальшому безпосередньо брав участь у матчі, то команді, за яку він грав, зараховується </w:t>
      </w:r>
      <w:r w:rsidRPr="001F5421">
        <w:rPr>
          <w:rFonts w:eastAsia="Arial" w:cs="Times New Roman"/>
          <w:b/>
          <w:sz w:val="24"/>
          <w:szCs w:val="24"/>
        </w:rPr>
        <w:t>технічна поразка (-:+)</w:t>
      </w:r>
      <w:r w:rsidR="00235760">
        <w:rPr>
          <w:rFonts w:eastAsia="Arial" w:cs="Times New Roman"/>
          <w:b/>
          <w:sz w:val="24"/>
          <w:szCs w:val="24"/>
        </w:rPr>
        <w:t xml:space="preserve"> </w:t>
      </w:r>
      <w:r w:rsidRPr="001F5421">
        <w:rPr>
          <w:rFonts w:eastAsia="Arial" w:cs="Times New Roman"/>
          <w:b/>
          <w:sz w:val="24"/>
          <w:szCs w:val="24"/>
        </w:rPr>
        <w:t>та до клубу (команди) та до футболіста застосовуються  дисциплінарні санкції</w:t>
      </w:r>
      <w:r w:rsidRPr="001F5421">
        <w:rPr>
          <w:rFonts w:eastAsia="Arial" w:cs="Times New Roman"/>
          <w:sz w:val="24"/>
          <w:szCs w:val="24"/>
        </w:rPr>
        <w:t>.</w:t>
      </w:r>
    </w:p>
    <w:p w:rsidR="00F27648" w:rsidRPr="001F5421" w:rsidRDefault="00CF35E4" w:rsidP="001F5421">
      <w:pPr>
        <w:spacing w:after="47" w:line="360" w:lineRule="auto"/>
        <w:ind w:right="105" w:hanging="2"/>
        <w:rPr>
          <w:rFonts w:eastAsia="Arial" w:cs="Times New Roman"/>
          <w:sz w:val="24"/>
          <w:szCs w:val="24"/>
        </w:rPr>
      </w:pPr>
      <w:r w:rsidRPr="001F5421">
        <w:rPr>
          <w:rFonts w:eastAsia="Arial" w:cs="Times New Roman"/>
          <w:sz w:val="24"/>
          <w:szCs w:val="24"/>
        </w:rPr>
        <w:t>1</w:t>
      </w:r>
      <w:r w:rsidR="00D43AE2">
        <w:rPr>
          <w:rFonts w:eastAsia="Arial" w:cs="Times New Roman"/>
          <w:sz w:val="24"/>
          <w:szCs w:val="24"/>
        </w:rPr>
        <w:t>4</w:t>
      </w:r>
      <w:r w:rsidRPr="001F5421">
        <w:rPr>
          <w:rFonts w:eastAsia="Arial" w:cs="Times New Roman"/>
          <w:b/>
          <w:sz w:val="24"/>
          <w:szCs w:val="24"/>
        </w:rPr>
        <w:t>. Учасником гри вважається футболіст, якого було внесено до рапорту арбітра.</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1</w:t>
      </w:r>
      <w:r w:rsidR="00D43AE2">
        <w:rPr>
          <w:rFonts w:eastAsia="Arial" w:cs="Times New Roman"/>
          <w:sz w:val="24"/>
          <w:szCs w:val="24"/>
        </w:rPr>
        <w:t>5</w:t>
      </w:r>
      <w:r w:rsidRPr="001F5421">
        <w:rPr>
          <w:rFonts w:eastAsia="Arial" w:cs="Times New Roman"/>
          <w:sz w:val="24"/>
          <w:szCs w:val="24"/>
        </w:rPr>
        <w:t xml:space="preserve">. Представникам команд у присутності арбітра дозволяється перевірка гравців команди - суперниці </w:t>
      </w:r>
      <w:r w:rsidRPr="001F5421">
        <w:rPr>
          <w:rFonts w:eastAsia="Arial" w:cs="Times New Roman"/>
          <w:b/>
          <w:sz w:val="24"/>
          <w:szCs w:val="24"/>
        </w:rPr>
        <w:t>після завершення г</w:t>
      </w:r>
      <w:r w:rsidRPr="001F5421">
        <w:rPr>
          <w:rFonts w:eastAsia="Arial" w:cs="Times New Roman"/>
          <w:sz w:val="24"/>
          <w:szCs w:val="24"/>
        </w:rPr>
        <w:t xml:space="preserve">ри у термін – </w:t>
      </w:r>
      <w:r w:rsidRPr="001F5421">
        <w:rPr>
          <w:rFonts w:eastAsia="Arial" w:cs="Times New Roman"/>
          <w:b/>
          <w:sz w:val="24"/>
          <w:szCs w:val="24"/>
        </w:rPr>
        <w:t xml:space="preserve">не пізніше 15 хвилин (футболісти </w:t>
      </w:r>
      <w:r w:rsidRPr="001F5421">
        <w:rPr>
          <w:rFonts w:eastAsia="Arial" w:cs="Times New Roman"/>
          <w:b/>
          <w:sz w:val="24"/>
          <w:szCs w:val="24"/>
        </w:rPr>
        <w:lastRenderedPageBreak/>
        <w:t>команд, прізвища яких записані до листа рапорту арбітра</w:t>
      </w:r>
      <w:r w:rsidRPr="001F5421">
        <w:rPr>
          <w:rFonts w:eastAsia="Arial" w:cs="Times New Roman"/>
          <w:sz w:val="24"/>
          <w:szCs w:val="24"/>
        </w:rPr>
        <w:t xml:space="preserve">, </w:t>
      </w:r>
      <w:r w:rsidRPr="001F5421">
        <w:rPr>
          <w:rFonts w:eastAsia="Arial" w:cs="Times New Roman"/>
          <w:b/>
          <w:sz w:val="24"/>
          <w:szCs w:val="24"/>
        </w:rPr>
        <w:t>не мають право залишати місце розташування команди у вищезазначений термін без погодження з арбітром та представником команди-суперника).</w:t>
      </w:r>
    </w:p>
    <w:p w:rsidR="00F27648" w:rsidRPr="001F5421" w:rsidRDefault="00D43AE2" w:rsidP="001F5421">
      <w:pPr>
        <w:spacing w:line="360" w:lineRule="auto"/>
        <w:ind w:right="105" w:hanging="2"/>
        <w:rPr>
          <w:rFonts w:eastAsia="Arial" w:cs="Times New Roman"/>
          <w:sz w:val="24"/>
          <w:szCs w:val="24"/>
        </w:rPr>
      </w:pPr>
      <w:r>
        <w:rPr>
          <w:rFonts w:eastAsia="Arial" w:cs="Times New Roman"/>
          <w:sz w:val="24"/>
          <w:szCs w:val="24"/>
        </w:rPr>
        <w:t>16</w:t>
      </w:r>
      <w:r w:rsidR="00CF35E4" w:rsidRPr="001F5421">
        <w:rPr>
          <w:rFonts w:eastAsia="Arial" w:cs="Times New Roman"/>
          <w:sz w:val="24"/>
          <w:szCs w:val="24"/>
        </w:rPr>
        <w:t xml:space="preserve">. При відмові або неможливості представником команди пред’явити гравця для перевірки після завершення матчу у вказаний термін, команда – суперниця </w:t>
      </w:r>
      <w:r w:rsidR="00CF35E4" w:rsidRPr="001F5421">
        <w:rPr>
          <w:rFonts w:eastAsia="Arial" w:cs="Times New Roman"/>
          <w:b/>
          <w:sz w:val="24"/>
          <w:szCs w:val="24"/>
        </w:rPr>
        <w:t xml:space="preserve">має право </w:t>
      </w:r>
      <w:r w:rsidR="00CF35E4" w:rsidRPr="001F5421">
        <w:rPr>
          <w:rFonts w:eastAsia="Arial" w:cs="Times New Roman"/>
          <w:sz w:val="24"/>
          <w:szCs w:val="24"/>
        </w:rPr>
        <w:t>на опротестування результату гри.</w:t>
      </w:r>
    </w:p>
    <w:p w:rsidR="00F27648" w:rsidRPr="001F5421" w:rsidRDefault="00D43AE2" w:rsidP="001F5421">
      <w:pPr>
        <w:spacing w:line="360" w:lineRule="auto"/>
        <w:ind w:right="105" w:hanging="2"/>
        <w:rPr>
          <w:rFonts w:eastAsia="Arial" w:cs="Times New Roman"/>
          <w:sz w:val="24"/>
          <w:szCs w:val="24"/>
        </w:rPr>
      </w:pPr>
      <w:r>
        <w:rPr>
          <w:rFonts w:eastAsia="Arial" w:cs="Times New Roman"/>
          <w:sz w:val="24"/>
          <w:szCs w:val="24"/>
        </w:rPr>
        <w:t>17</w:t>
      </w:r>
      <w:r w:rsidR="00CF35E4" w:rsidRPr="001F5421">
        <w:rPr>
          <w:rFonts w:eastAsia="Arial" w:cs="Times New Roman"/>
          <w:sz w:val="24"/>
          <w:szCs w:val="24"/>
        </w:rPr>
        <w:t>. Команді</w:t>
      </w:r>
      <w:r>
        <w:rPr>
          <w:rFonts w:eastAsia="Arial" w:cs="Times New Roman"/>
          <w:sz w:val="24"/>
          <w:szCs w:val="24"/>
        </w:rPr>
        <w:t>(</w:t>
      </w:r>
      <w:proofErr w:type="spellStart"/>
      <w:r>
        <w:rPr>
          <w:rFonts w:eastAsia="Arial" w:cs="Times New Roman"/>
          <w:sz w:val="24"/>
          <w:szCs w:val="24"/>
        </w:rPr>
        <w:t>ам</w:t>
      </w:r>
      <w:proofErr w:type="spellEnd"/>
      <w:r>
        <w:rPr>
          <w:rFonts w:eastAsia="Arial" w:cs="Times New Roman"/>
          <w:sz w:val="24"/>
          <w:szCs w:val="24"/>
        </w:rPr>
        <w:t>)</w:t>
      </w:r>
      <w:r w:rsidR="00CF35E4" w:rsidRPr="001F5421">
        <w:rPr>
          <w:rFonts w:eastAsia="Arial" w:cs="Times New Roman"/>
          <w:sz w:val="24"/>
          <w:szCs w:val="24"/>
        </w:rPr>
        <w:t>, за участь у грі:</w:t>
      </w:r>
    </w:p>
    <w:p w:rsidR="00F27648" w:rsidRPr="001F5421" w:rsidRDefault="00CF35E4" w:rsidP="001F5421">
      <w:pPr>
        <w:numPr>
          <w:ilvl w:val="0"/>
          <w:numId w:val="3"/>
        </w:numPr>
        <w:spacing w:line="360" w:lineRule="auto"/>
        <w:ind w:left="-1" w:right="101" w:hanging="2"/>
        <w:rPr>
          <w:rFonts w:eastAsia="Arial" w:cs="Times New Roman"/>
          <w:sz w:val="24"/>
          <w:szCs w:val="24"/>
        </w:rPr>
      </w:pPr>
      <w:r w:rsidRPr="001F5421">
        <w:rPr>
          <w:rFonts w:eastAsia="Arial" w:cs="Times New Roman"/>
          <w:b/>
          <w:sz w:val="24"/>
          <w:szCs w:val="24"/>
        </w:rPr>
        <w:t>незаявленого або дискваліфікованого футболіста;</w:t>
      </w:r>
    </w:p>
    <w:p w:rsidR="00F27648" w:rsidRPr="001F5421" w:rsidRDefault="00CF35E4" w:rsidP="001F5421">
      <w:pPr>
        <w:numPr>
          <w:ilvl w:val="0"/>
          <w:numId w:val="3"/>
        </w:numPr>
        <w:spacing w:line="360" w:lineRule="auto"/>
        <w:ind w:left="-1" w:right="101" w:hanging="2"/>
        <w:rPr>
          <w:rFonts w:eastAsia="Arial" w:cs="Times New Roman"/>
          <w:sz w:val="24"/>
          <w:szCs w:val="24"/>
        </w:rPr>
      </w:pPr>
      <w:r w:rsidRPr="001F5421">
        <w:rPr>
          <w:rFonts w:eastAsia="Arial" w:cs="Times New Roman"/>
          <w:b/>
          <w:sz w:val="24"/>
          <w:szCs w:val="24"/>
        </w:rPr>
        <w:t>заявленого за фальсифікованими документами;</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 xml:space="preserve">зараховуються </w:t>
      </w:r>
      <w:r w:rsidRPr="001F5421">
        <w:rPr>
          <w:rFonts w:eastAsia="Arial" w:cs="Times New Roman"/>
          <w:b/>
          <w:sz w:val="24"/>
          <w:szCs w:val="24"/>
        </w:rPr>
        <w:t>технічні поразки (-:+) в усіх іграх</w:t>
      </w:r>
      <w:r w:rsidRPr="001F5421">
        <w:rPr>
          <w:rFonts w:eastAsia="Arial" w:cs="Times New Roman"/>
          <w:sz w:val="24"/>
          <w:szCs w:val="24"/>
        </w:rPr>
        <w:t>, де виступав такий футболіст, і за рішенням КДК ФФМХ до клубу/команди можуть бути застосовані дисциплінарні</w:t>
      </w:r>
      <w:r w:rsidRPr="001F5421">
        <w:rPr>
          <w:rFonts w:eastAsia="Arial" w:cs="Times New Roman"/>
          <w:b/>
          <w:sz w:val="24"/>
          <w:szCs w:val="24"/>
        </w:rPr>
        <w:t xml:space="preserve"> </w:t>
      </w:r>
      <w:r w:rsidRPr="001F5421">
        <w:rPr>
          <w:rFonts w:eastAsia="Arial" w:cs="Times New Roman"/>
          <w:sz w:val="24"/>
          <w:szCs w:val="24"/>
        </w:rPr>
        <w:t>санкції</w:t>
      </w:r>
      <w:r w:rsidRPr="001F5421">
        <w:rPr>
          <w:rFonts w:eastAsia="Arial" w:cs="Times New Roman"/>
          <w:b/>
          <w:sz w:val="24"/>
          <w:szCs w:val="24"/>
        </w:rPr>
        <w:t xml:space="preserve">. </w:t>
      </w:r>
      <w:r w:rsidRPr="001F5421">
        <w:rPr>
          <w:rFonts w:eastAsia="Arial" w:cs="Times New Roman"/>
          <w:sz w:val="24"/>
          <w:szCs w:val="24"/>
        </w:rPr>
        <w:t>До тренера цієї команди також можуть бути застосовані дисциплінарні санкції.</w:t>
      </w:r>
    </w:p>
    <w:p w:rsidR="00F27648" w:rsidRPr="001F5421" w:rsidRDefault="00CF35E4" w:rsidP="001F5421">
      <w:pPr>
        <w:spacing w:line="360" w:lineRule="auto"/>
        <w:ind w:right="185" w:hanging="2"/>
        <w:rPr>
          <w:rFonts w:eastAsia="Arial" w:cs="Times New Roman"/>
          <w:b/>
          <w:i/>
          <w:sz w:val="24"/>
          <w:szCs w:val="24"/>
        </w:rPr>
      </w:pPr>
      <w:r w:rsidRPr="001F5421">
        <w:rPr>
          <w:rFonts w:eastAsia="Arial" w:cs="Times New Roman"/>
          <w:b/>
          <w:i/>
          <w:sz w:val="24"/>
          <w:szCs w:val="24"/>
          <w:u w:val="single"/>
        </w:rPr>
        <w:t>Примітка</w:t>
      </w:r>
      <w:r w:rsidRPr="001F5421">
        <w:rPr>
          <w:rFonts w:eastAsia="Arial" w:cs="Times New Roman"/>
          <w:b/>
          <w:i/>
          <w:sz w:val="24"/>
          <w:szCs w:val="24"/>
        </w:rPr>
        <w:t xml:space="preserve">:  </w:t>
      </w:r>
    </w:p>
    <w:p w:rsidR="00F27648" w:rsidRPr="001F5421" w:rsidRDefault="00CF35E4" w:rsidP="001F5421">
      <w:pPr>
        <w:numPr>
          <w:ilvl w:val="0"/>
          <w:numId w:val="28"/>
        </w:numPr>
        <w:spacing w:line="360" w:lineRule="auto"/>
        <w:ind w:left="-1" w:right="185" w:hanging="2"/>
        <w:jc w:val="left"/>
        <w:rPr>
          <w:rFonts w:eastAsia="Arial" w:cs="Times New Roman"/>
          <w:sz w:val="24"/>
          <w:szCs w:val="24"/>
        </w:rPr>
      </w:pPr>
      <w:r w:rsidRPr="001F5421">
        <w:rPr>
          <w:rFonts w:eastAsia="Arial" w:cs="Times New Roman"/>
          <w:b/>
          <w:sz w:val="24"/>
          <w:szCs w:val="24"/>
        </w:rPr>
        <w:t xml:space="preserve"> при повторному порушенні цієї статті, команду за рішенням КДК ФФМХ  може бути знято зі змагань.</w:t>
      </w:r>
    </w:p>
    <w:p w:rsidR="00F27648" w:rsidRPr="001F5421" w:rsidRDefault="00D43AE2" w:rsidP="001F5421">
      <w:pPr>
        <w:spacing w:line="360" w:lineRule="auto"/>
        <w:ind w:right="105" w:hanging="2"/>
        <w:jc w:val="left"/>
        <w:rPr>
          <w:rFonts w:eastAsia="Arial" w:cs="Times New Roman"/>
          <w:sz w:val="24"/>
          <w:szCs w:val="24"/>
        </w:rPr>
      </w:pPr>
      <w:r>
        <w:rPr>
          <w:rFonts w:eastAsia="Arial" w:cs="Times New Roman"/>
          <w:sz w:val="24"/>
          <w:szCs w:val="24"/>
        </w:rPr>
        <w:t>18</w:t>
      </w:r>
      <w:r w:rsidR="00CF35E4" w:rsidRPr="001F5421">
        <w:rPr>
          <w:rFonts w:eastAsia="Arial" w:cs="Times New Roman"/>
          <w:sz w:val="24"/>
          <w:szCs w:val="24"/>
        </w:rPr>
        <w:t xml:space="preserve">. За фальсифікацію результату гри або рапорту арбітра команді (командам) зараховується(ються) </w:t>
      </w:r>
      <w:r w:rsidR="00CF35E4" w:rsidRPr="001F5421">
        <w:rPr>
          <w:rFonts w:eastAsia="Arial" w:cs="Times New Roman"/>
          <w:b/>
          <w:sz w:val="24"/>
          <w:szCs w:val="24"/>
        </w:rPr>
        <w:t>технічна(і) поразка(и) (-:-).</w:t>
      </w:r>
      <w:r w:rsidR="00CF35E4" w:rsidRPr="001F5421">
        <w:rPr>
          <w:rFonts w:eastAsia="Arial" w:cs="Times New Roman"/>
          <w:sz w:val="24"/>
          <w:szCs w:val="24"/>
        </w:rPr>
        <w:t xml:space="preserve"> Тренери, арбітри та  клуби несуть відповідальність згідно Дисциплінарного регламенту ФФМХ.</w:t>
      </w:r>
    </w:p>
    <w:p w:rsidR="00F27648" w:rsidRPr="001F5421" w:rsidRDefault="00F27648" w:rsidP="001F5421">
      <w:pPr>
        <w:spacing w:line="360" w:lineRule="auto"/>
        <w:ind w:right="77" w:hanging="2"/>
        <w:rPr>
          <w:rFonts w:eastAsia="Arial" w:cs="Times New Roman"/>
          <w:sz w:val="24"/>
          <w:szCs w:val="24"/>
        </w:rPr>
      </w:pPr>
    </w:p>
    <w:p w:rsidR="00F27648" w:rsidRPr="001F5421" w:rsidRDefault="00CF35E4" w:rsidP="001F5421">
      <w:pPr>
        <w:keepNext/>
        <w:keepLines/>
        <w:spacing w:line="360" w:lineRule="auto"/>
        <w:ind w:right="509" w:hanging="2"/>
        <w:jc w:val="center"/>
        <w:rPr>
          <w:rFonts w:eastAsia="Arial" w:cs="Times New Roman"/>
          <w:b/>
          <w:i/>
          <w:sz w:val="24"/>
          <w:szCs w:val="24"/>
          <w:u w:val="single"/>
        </w:rPr>
      </w:pPr>
      <w:r w:rsidRPr="001F5421">
        <w:rPr>
          <w:rFonts w:eastAsia="Arial" w:cs="Times New Roman"/>
          <w:i/>
          <w:sz w:val="24"/>
          <w:szCs w:val="24"/>
          <w:u w:val="single"/>
        </w:rPr>
        <w:t xml:space="preserve">Стаття 15. </w:t>
      </w:r>
      <w:r w:rsidRPr="001F5421">
        <w:rPr>
          <w:rFonts w:eastAsia="Arial" w:cs="Times New Roman"/>
          <w:b/>
          <w:i/>
          <w:sz w:val="24"/>
          <w:szCs w:val="24"/>
          <w:u w:val="single"/>
        </w:rPr>
        <w:t>Неявка команди на гру. Відмова від участі у змаганнях</w:t>
      </w:r>
    </w:p>
    <w:p w:rsidR="00F27648" w:rsidRPr="001F5421" w:rsidRDefault="00CF35E4" w:rsidP="001F5421">
      <w:pPr>
        <w:spacing w:line="360" w:lineRule="auto"/>
        <w:ind w:right="105" w:hanging="2"/>
        <w:jc w:val="left"/>
        <w:rPr>
          <w:rFonts w:eastAsia="Arial" w:cs="Times New Roman"/>
          <w:b/>
          <w:sz w:val="24"/>
          <w:szCs w:val="24"/>
        </w:rPr>
      </w:pPr>
      <w:r w:rsidRPr="001F5421">
        <w:rPr>
          <w:rFonts w:eastAsia="Arial" w:cs="Times New Roman"/>
          <w:sz w:val="24"/>
          <w:szCs w:val="24"/>
        </w:rPr>
        <w:t xml:space="preserve">1. За неявку на гру без поважної причини, команді зараховується технічна поразка </w:t>
      </w:r>
      <w:r w:rsidRPr="001F5421">
        <w:rPr>
          <w:rFonts w:eastAsia="Arial" w:cs="Times New Roman"/>
          <w:b/>
          <w:sz w:val="24"/>
          <w:szCs w:val="24"/>
        </w:rPr>
        <w:t>(-:+)</w:t>
      </w:r>
      <w:r w:rsidRPr="001F5421">
        <w:rPr>
          <w:rFonts w:eastAsia="Arial" w:cs="Times New Roman"/>
          <w:sz w:val="24"/>
          <w:szCs w:val="24"/>
        </w:rPr>
        <w:t xml:space="preserve"> і до неї застосовуються дисциплінарні санкції, а команді – суперниці зараховується технічна перемога.</w:t>
      </w:r>
      <w:r w:rsidRPr="001F5421">
        <w:rPr>
          <w:rFonts w:eastAsia="Arial" w:cs="Times New Roman"/>
          <w:b/>
          <w:sz w:val="24"/>
          <w:szCs w:val="24"/>
        </w:rPr>
        <w:t>(+:-);</w:t>
      </w:r>
    </w:p>
    <w:p w:rsidR="00F27648" w:rsidRPr="00235760" w:rsidRDefault="00CF35E4" w:rsidP="001F5421">
      <w:pPr>
        <w:spacing w:line="360" w:lineRule="auto"/>
        <w:ind w:right="105" w:hanging="2"/>
        <w:rPr>
          <w:rFonts w:eastAsia="Arial" w:cs="Times New Roman"/>
          <w:sz w:val="24"/>
          <w:szCs w:val="24"/>
        </w:rPr>
      </w:pPr>
      <w:r w:rsidRPr="001F5421">
        <w:rPr>
          <w:rFonts w:eastAsia="Arial" w:cs="Times New Roman"/>
          <w:sz w:val="24"/>
          <w:szCs w:val="24"/>
        </w:rPr>
        <w:t xml:space="preserve">2. </w:t>
      </w:r>
      <w:r w:rsidRPr="00235760">
        <w:rPr>
          <w:rFonts w:eastAsia="Arial" w:cs="Times New Roman"/>
          <w:sz w:val="24"/>
          <w:szCs w:val="24"/>
        </w:rPr>
        <w:t>Після повторної неявки на гру без поважної причини КДК ФФМХ за поданням Комітету може зняти таку команду зі змагань.</w:t>
      </w:r>
    </w:p>
    <w:p w:rsidR="00F27648" w:rsidRDefault="00CF35E4" w:rsidP="001F5421">
      <w:pPr>
        <w:spacing w:line="360" w:lineRule="auto"/>
        <w:ind w:right="105" w:hanging="2"/>
        <w:rPr>
          <w:rFonts w:eastAsia="Arial" w:cs="Times New Roman"/>
          <w:sz w:val="24"/>
          <w:szCs w:val="24"/>
        </w:rPr>
      </w:pPr>
      <w:r w:rsidRPr="001F5421">
        <w:rPr>
          <w:rFonts w:eastAsia="Arial" w:cs="Times New Roman"/>
          <w:sz w:val="24"/>
          <w:szCs w:val="24"/>
        </w:rPr>
        <w:t xml:space="preserve">3. Якщо команда, яку знято зі змагань, провела половину і більше ігор, то їй зараховуються технічні поразки в іграх, які залишились. Якщо менше половини – результати проведених ігор анулюються. </w:t>
      </w:r>
    </w:p>
    <w:p w:rsidR="00235760" w:rsidRPr="001F5421" w:rsidRDefault="00235760" w:rsidP="001F5421">
      <w:pPr>
        <w:spacing w:line="360" w:lineRule="auto"/>
        <w:ind w:right="105" w:hanging="2"/>
        <w:rPr>
          <w:rFonts w:eastAsia="Arial" w:cs="Times New Roman"/>
          <w:i/>
          <w:sz w:val="24"/>
          <w:szCs w:val="24"/>
          <w:u w:val="single"/>
        </w:rPr>
      </w:pPr>
    </w:p>
    <w:p w:rsidR="00F27648" w:rsidRPr="001F5421" w:rsidRDefault="00CF35E4" w:rsidP="001F5421">
      <w:pPr>
        <w:spacing w:line="360" w:lineRule="auto"/>
        <w:ind w:right="105" w:hanging="2"/>
        <w:jc w:val="center"/>
        <w:rPr>
          <w:rFonts w:eastAsia="Arial" w:cs="Times New Roman"/>
          <w:sz w:val="24"/>
          <w:szCs w:val="24"/>
          <w:u w:val="single"/>
        </w:rPr>
      </w:pPr>
      <w:r w:rsidRPr="001F5421">
        <w:rPr>
          <w:rFonts w:eastAsia="Arial" w:cs="Times New Roman"/>
          <w:i/>
          <w:sz w:val="24"/>
          <w:szCs w:val="24"/>
          <w:u w:val="single"/>
        </w:rPr>
        <w:t>Стаття 13.</w:t>
      </w:r>
      <w:r w:rsidRPr="001F5421">
        <w:rPr>
          <w:rFonts w:eastAsia="Arial" w:cs="Times New Roman"/>
          <w:b/>
          <w:i/>
          <w:sz w:val="24"/>
          <w:szCs w:val="24"/>
          <w:u w:val="single"/>
        </w:rPr>
        <w:t>Визначення місць команд у турнірній таблиці</w:t>
      </w:r>
    </w:p>
    <w:p w:rsidR="00F27648" w:rsidRPr="001F5421" w:rsidRDefault="00235760" w:rsidP="00235760">
      <w:pPr>
        <w:spacing w:line="360" w:lineRule="auto"/>
        <w:ind w:leftChars="0" w:right="105" w:firstLineChars="0" w:firstLine="0"/>
        <w:rPr>
          <w:rFonts w:eastAsia="Arial" w:cs="Times New Roman"/>
          <w:sz w:val="24"/>
          <w:szCs w:val="24"/>
        </w:rPr>
      </w:pPr>
      <w:r>
        <w:rPr>
          <w:rFonts w:eastAsia="Arial" w:cs="Times New Roman"/>
          <w:sz w:val="24"/>
          <w:szCs w:val="24"/>
        </w:rPr>
        <w:t xml:space="preserve">1. </w:t>
      </w:r>
      <w:r w:rsidR="00CF35E4" w:rsidRPr="001F5421">
        <w:rPr>
          <w:rFonts w:eastAsia="Arial" w:cs="Times New Roman"/>
          <w:sz w:val="24"/>
          <w:szCs w:val="24"/>
        </w:rPr>
        <w:t xml:space="preserve">Місця команд у турнірній таблиці визначаються за підсумком очок набраних в усіх іграх  чемпіонату . За перемогу нараховується </w:t>
      </w:r>
      <w:r w:rsidR="00CF35E4" w:rsidRPr="00235760">
        <w:rPr>
          <w:rFonts w:eastAsia="Arial" w:cs="Times New Roman"/>
          <w:sz w:val="24"/>
          <w:szCs w:val="24"/>
        </w:rPr>
        <w:t>3 (три) очки, за нічию – 1 (одне)</w:t>
      </w:r>
      <w:r w:rsidR="00CF35E4" w:rsidRPr="001F5421">
        <w:rPr>
          <w:rFonts w:eastAsia="Arial" w:cs="Times New Roman"/>
          <w:b/>
          <w:sz w:val="24"/>
          <w:szCs w:val="24"/>
        </w:rPr>
        <w:t xml:space="preserve"> </w:t>
      </w:r>
      <w:r w:rsidR="00CF35E4" w:rsidRPr="00235760">
        <w:rPr>
          <w:rFonts w:eastAsia="Arial" w:cs="Times New Roman"/>
          <w:sz w:val="24"/>
          <w:szCs w:val="24"/>
        </w:rPr>
        <w:t>очко</w:t>
      </w:r>
      <w:r w:rsidR="00CF35E4" w:rsidRPr="001F5421">
        <w:rPr>
          <w:rFonts w:eastAsia="Arial" w:cs="Times New Roman"/>
          <w:b/>
          <w:sz w:val="24"/>
          <w:szCs w:val="24"/>
        </w:rPr>
        <w:t xml:space="preserve">, </w:t>
      </w:r>
      <w:r w:rsidR="00CF35E4" w:rsidRPr="001F5421">
        <w:rPr>
          <w:rFonts w:eastAsia="Arial" w:cs="Times New Roman"/>
          <w:sz w:val="24"/>
          <w:szCs w:val="24"/>
        </w:rPr>
        <w:t>за поразку очки не нараховуються.</w:t>
      </w:r>
    </w:p>
    <w:p w:rsidR="00F27648" w:rsidRPr="001F5421" w:rsidRDefault="00235760" w:rsidP="00235760">
      <w:pPr>
        <w:spacing w:line="360" w:lineRule="auto"/>
        <w:ind w:leftChars="0" w:right="105" w:firstLineChars="0" w:firstLine="0"/>
        <w:rPr>
          <w:rFonts w:eastAsia="Arial" w:cs="Times New Roman"/>
          <w:sz w:val="24"/>
          <w:szCs w:val="24"/>
        </w:rPr>
      </w:pPr>
      <w:r>
        <w:rPr>
          <w:rFonts w:eastAsia="Arial" w:cs="Times New Roman"/>
          <w:sz w:val="24"/>
          <w:szCs w:val="24"/>
        </w:rPr>
        <w:t xml:space="preserve">2.  </w:t>
      </w:r>
      <w:r w:rsidR="00CF35E4" w:rsidRPr="001F5421">
        <w:rPr>
          <w:rFonts w:eastAsia="Arial" w:cs="Times New Roman"/>
          <w:sz w:val="24"/>
          <w:szCs w:val="24"/>
        </w:rPr>
        <w:t xml:space="preserve">При однаковій кількості очок у двох або більше команд  місця визначаються  </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lastRenderedPageBreak/>
        <w:t xml:space="preserve"> за наступними показниками:</w:t>
      </w:r>
    </w:p>
    <w:p w:rsidR="00F27648" w:rsidRPr="00235760" w:rsidRDefault="00CF35E4" w:rsidP="001F5421">
      <w:pPr>
        <w:numPr>
          <w:ilvl w:val="0"/>
          <w:numId w:val="11"/>
        </w:numPr>
        <w:spacing w:line="360" w:lineRule="auto"/>
        <w:ind w:left="-1" w:right="105" w:hanging="2"/>
        <w:rPr>
          <w:rFonts w:eastAsia="Arial" w:cs="Times New Roman"/>
          <w:sz w:val="24"/>
          <w:szCs w:val="24"/>
        </w:rPr>
      </w:pPr>
      <w:r w:rsidRPr="00235760">
        <w:rPr>
          <w:rFonts w:eastAsia="Arial" w:cs="Times New Roman"/>
          <w:sz w:val="24"/>
          <w:szCs w:val="24"/>
        </w:rPr>
        <w:t>за більшою кількістю очок в особистих зустрічах;</w:t>
      </w:r>
    </w:p>
    <w:p w:rsidR="00F27648" w:rsidRPr="00235760" w:rsidRDefault="00CF35E4" w:rsidP="001F5421">
      <w:pPr>
        <w:numPr>
          <w:ilvl w:val="0"/>
          <w:numId w:val="11"/>
        </w:numPr>
        <w:spacing w:line="360" w:lineRule="auto"/>
        <w:ind w:left="-1" w:right="105" w:hanging="2"/>
        <w:rPr>
          <w:rFonts w:eastAsia="Arial" w:cs="Times New Roman"/>
          <w:sz w:val="24"/>
          <w:szCs w:val="24"/>
        </w:rPr>
      </w:pPr>
      <w:r w:rsidRPr="00235760">
        <w:rPr>
          <w:rFonts w:eastAsia="Arial" w:cs="Times New Roman"/>
          <w:sz w:val="24"/>
          <w:szCs w:val="24"/>
        </w:rPr>
        <w:t>за кращою різницею забитих і пропущених м’ячів в особистих зустрічах;</w:t>
      </w:r>
    </w:p>
    <w:p w:rsidR="00F27648" w:rsidRPr="00235760" w:rsidRDefault="00CF35E4" w:rsidP="001F5421">
      <w:pPr>
        <w:numPr>
          <w:ilvl w:val="0"/>
          <w:numId w:val="11"/>
        </w:numPr>
        <w:spacing w:line="360" w:lineRule="auto"/>
        <w:ind w:left="-1" w:right="105" w:hanging="2"/>
        <w:rPr>
          <w:rFonts w:eastAsia="Arial" w:cs="Times New Roman"/>
          <w:sz w:val="24"/>
          <w:szCs w:val="24"/>
        </w:rPr>
      </w:pPr>
      <w:r w:rsidRPr="00235760">
        <w:rPr>
          <w:rFonts w:eastAsia="Arial" w:cs="Times New Roman"/>
          <w:sz w:val="24"/>
          <w:szCs w:val="24"/>
        </w:rPr>
        <w:t>за більшої кількості забитих м'ячів в особистих зустрічах;</w:t>
      </w:r>
    </w:p>
    <w:p w:rsidR="00F27648" w:rsidRPr="00235760" w:rsidRDefault="00CF35E4" w:rsidP="001F5421">
      <w:pPr>
        <w:numPr>
          <w:ilvl w:val="0"/>
          <w:numId w:val="11"/>
        </w:numPr>
        <w:spacing w:line="360" w:lineRule="auto"/>
        <w:ind w:left="-1" w:right="105" w:hanging="2"/>
        <w:rPr>
          <w:rFonts w:eastAsia="Arial" w:cs="Times New Roman"/>
          <w:sz w:val="24"/>
          <w:szCs w:val="24"/>
        </w:rPr>
      </w:pPr>
      <w:r w:rsidRPr="00235760">
        <w:rPr>
          <w:rFonts w:eastAsia="Arial" w:cs="Times New Roman"/>
          <w:sz w:val="24"/>
          <w:szCs w:val="24"/>
        </w:rPr>
        <w:t xml:space="preserve">за кращою різницею забитих і пропущених м’ячів в усіх </w:t>
      </w:r>
      <w:r w:rsidR="00235760" w:rsidRPr="00235760">
        <w:rPr>
          <w:rFonts w:eastAsia="Arial" w:cs="Times New Roman"/>
          <w:sz w:val="24"/>
          <w:szCs w:val="24"/>
        </w:rPr>
        <w:t>зустрічах</w:t>
      </w:r>
      <w:r w:rsidRPr="00235760">
        <w:rPr>
          <w:rFonts w:eastAsia="Arial" w:cs="Times New Roman"/>
          <w:sz w:val="24"/>
          <w:szCs w:val="24"/>
        </w:rPr>
        <w:t>;</w:t>
      </w:r>
    </w:p>
    <w:p w:rsidR="00F27648" w:rsidRPr="00235760" w:rsidRDefault="00CF35E4" w:rsidP="001F5421">
      <w:pPr>
        <w:numPr>
          <w:ilvl w:val="0"/>
          <w:numId w:val="11"/>
        </w:numPr>
        <w:spacing w:line="360" w:lineRule="auto"/>
        <w:ind w:left="-1" w:right="105" w:hanging="2"/>
        <w:rPr>
          <w:rFonts w:eastAsia="Arial" w:cs="Times New Roman"/>
          <w:sz w:val="24"/>
          <w:szCs w:val="24"/>
        </w:rPr>
      </w:pPr>
      <w:r w:rsidRPr="00235760">
        <w:rPr>
          <w:rFonts w:eastAsia="Arial" w:cs="Times New Roman"/>
          <w:sz w:val="24"/>
          <w:szCs w:val="24"/>
        </w:rPr>
        <w:t>за найбільшою кількістю забитих м’ячів в особистих зустрічах; .</w:t>
      </w:r>
    </w:p>
    <w:p w:rsidR="00F27648" w:rsidRPr="001F5421" w:rsidRDefault="00CF35E4" w:rsidP="001F5421">
      <w:pPr>
        <w:spacing w:line="360" w:lineRule="auto"/>
        <w:ind w:right="76" w:hanging="2"/>
        <w:rPr>
          <w:rFonts w:eastAsia="Arial" w:cs="Times New Roman"/>
          <w:b/>
          <w:i/>
          <w:sz w:val="24"/>
          <w:szCs w:val="24"/>
        </w:rPr>
      </w:pPr>
      <w:r w:rsidRPr="001F5421">
        <w:rPr>
          <w:rFonts w:eastAsia="Arial" w:cs="Times New Roman"/>
          <w:b/>
          <w:i/>
          <w:sz w:val="24"/>
          <w:szCs w:val="24"/>
          <w:u w:val="single"/>
        </w:rPr>
        <w:t>Примітка</w:t>
      </w:r>
      <w:r w:rsidRPr="001F5421">
        <w:rPr>
          <w:rFonts w:eastAsia="Arial" w:cs="Times New Roman"/>
          <w:b/>
          <w:i/>
          <w:sz w:val="24"/>
          <w:szCs w:val="24"/>
        </w:rPr>
        <w:t xml:space="preserve">: </w:t>
      </w:r>
    </w:p>
    <w:p w:rsidR="00F27648" w:rsidRPr="00235760" w:rsidRDefault="00CF35E4" w:rsidP="00235760">
      <w:pPr>
        <w:pStyle w:val="a7"/>
        <w:numPr>
          <w:ilvl w:val="0"/>
          <w:numId w:val="31"/>
        </w:numPr>
        <w:spacing w:line="360" w:lineRule="auto"/>
        <w:ind w:leftChars="0" w:right="76" w:firstLineChars="0" w:hanging="719"/>
        <w:rPr>
          <w:rFonts w:eastAsia="Arial" w:cs="Times New Roman"/>
          <w:sz w:val="24"/>
          <w:szCs w:val="24"/>
        </w:rPr>
      </w:pPr>
      <w:r w:rsidRPr="00235760">
        <w:rPr>
          <w:rFonts w:eastAsia="Arial" w:cs="Times New Roman"/>
          <w:sz w:val="24"/>
          <w:szCs w:val="24"/>
        </w:rPr>
        <w:t xml:space="preserve">При однаковій кількості очок у двох команд, </w:t>
      </w:r>
      <w:r w:rsidRPr="00235760">
        <w:rPr>
          <w:rFonts w:eastAsia="Arial" w:cs="Times New Roman"/>
          <w:sz w:val="24"/>
          <w:szCs w:val="24"/>
          <w:u w:val="single"/>
        </w:rPr>
        <w:t>які за підсумком</w:t>
      </w:r>
    </w:p>
    <w:p w:rsidR="00F27648" w:rsidRPr="00235760" w:rsidRDefault="00CF35E4" w:rsidP="001F5421">
      <w:pPr>
        <w:spacing w:line="360" w:lineRule="auto"/>
        <w:ind w:right="76" w:hanging="2"/>
        <w:rPr>
          <w:rFonts w:eastAsia="Arial" w:cs="Times New Roman"/>
          <w:sz w:val="24"/>
          <w:szCs w:val="24"/>
        </w:rPr>
      </w:pPr>
      <w:r w:rsidRPr="00235760">
        <w:rPr>
          <w:rFonts w:eastAsia="Arial" w:cs="Times New Roman"/>
          <w:sz w:val="24"/>
          <w:szCs w:val="24"/>
          <w:u w:val="single"/>
        </w:rPr>
        <w:t>очок претендують на перше місце</w:t>
      </w:r>
      <w:r w:rsidRPr="00235760">
        <w:rPr>
          <w:rFonts w:eastAsia="Arial" w:cs="Times New Roman"/>
          <w:sz w:val="24"/>
          <w:szCs w:val="24"/>
        </w:rPr>
        <w:t xml:space="preserve"> між цими командами призначається додатковий матч, який проводиться на нейтральному полі або за згодою обох сторін.</w:t>
      </w:r>
    </w:p>
    <w:p w:rsidR="00F27648" w:rsidRPr="001F5421" w:rsidRDefault="00CF35E4" w:rsidP="001F5421">
      <w:pPr>
        <w:numPr>
          <w:ilvl w:val="0"/>
          <w:numId w:val="6"/>
        </w:numPr>
        <w:spacing w:line="360" w:lineRule="auto"/>
        <w:ind w:left="-1" w:right="76" w:hanging="2"/>
        <w:rPr>
          <w:rFonts w:eastAsia="Arial" w:cs="Times New Roman"/>
          <w:sz w:val="24"/>
          <w:szCs w:val="24"/>
        </w:rPr>
      </w:pPr>
      <w:r w:rsidRPr="001F5421">
        <w:rPr>
          <w:rFonts w:eastAsia="Arial" w:cs="Times New Roman"/>
          <w:sz w:val="24"/>
          <w:szCs w:val="24"/>
        </w:rPr>
        <w:t>Команда-господар визначається жеребкуванням. В обов’язковому порядку призначається інспектор-делегат, а фінансові витрати розподіляються між сторонами.</w:t>
      </w:r>
    </w:p>
    <w:p w:rsidR="00F27648" w:rsidRPr="001F5421" w:rsidRDefault="00CF35E4" w:rsidP="001F5421">
      <w:pPr>
        <w:numPr>
          <w:ilvl w:val="0"/>
          <w:numId w:val="6"/>
        </w:numPr>
        <w:spacing w:line="360" w:lineRule="auto"/>
        <w:ind w:left="-1" w:right="105" w:hanging="2"/>
        <w:rPr>
          <w:rFonts w:eastAsia="Arial" w:cs="Times New Roman"/>
          <w:sz w:val="24"/>
          <w:szCs w:val="24"/>
        </w:rPr>
      </w:pPr>
      <w:r w:rsidRPr="001F5421">
        <w:rPr>
          <w:rFonts w:eastAsia="Arial" w:cs="Times New Roman"/>
          <w:sz w:val="24"/>
          <w:szCs w:val="24"/>
        </w:rPr>
        <w:t xml:space="preserve">У разі нічиєю у додатковому матчі переможець визначається у серії післяматчевих одинадцятиметрових ударів без призначення додаткового часу, </w:t>
      </w:r>
    </w:p>
    <w:p w:rsidR="00F27648" w:rsidRPr="001F5421" w:rsidRDefault="00F27648" w:rsidP="001F5421">
      <w:pPr>
        <w:spacing w:line="360" w:lineRule="auto"/>
        <w:ind w:right="105" w:hanging="2"/>
        <w:rPr>
          <w:rFonts w:eastAsia="Arial" w:cs="Times New Roman"/>
          <w:sz w:val="24"/>
          <w:szCs w:val="24"/>
        </w:rPr>
      </w:pPr>
    </w:p>
    <w:p w:rsidR="00F27648" w:rsidRPr="001F5421" w:rsidRDefault="00CF35E4" w:rsidP="001F5421">
      <w:pPr>
        <w:keepNext/>
        <w:keepLines/>
        <w:spacing w:line="360" w:lineRule="auto"/>
        <w:ind w:right="509" w:hanging="2"/>
        <w:jc w:val="center"/>
        <w:rPr>
          <w:rFonts w:eastAsia="Arial" w:cs="Times New Roman"/>
          <w:b/>
          <w:i/>
          <w:sz w:val="24"/>
          <w:szCs w:val="24"/>
          <w:u w:val="single"/>
        </w:rPr>
      </w:pPr>
      <w:r w:rsidRPr="001F5421">
        <w:rPr>
          <w:rFonts w:eastAsia="Arial" w:cs="Times New Roman"/>
          <w:i/>
          <w:sz w:val="24"/>
          <w:szCs w:val="24"/>
          <w:u w:val="single"/>
        </w:rPr>
        <w:t xml:space="preserve">Стаття 14. </w:t>
      </w:r>
      <w:r w:rsidRPr="001F5421">
        <w:rPr>
          <w:rFonts w:eastAsia="Arial" w:cs="Times New Roman"/>
          <w:b/>
          <w:i/>
          <w:sz w:val="24"/>
          <w:szCs w:val="24"/>
          <w:u w:val="single"/>
        </w:rPr>
        <w:t>Нагородження</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 xml:space="preserve">1. </w:t>
      </w:r>
      <w:r w:rsidR="00235760">
        <w:rPr>
          <w:rFonts w:eastAsia="Arial" w:cs="Times New Roman"/>
          <w:sz w:val="24"/>
          <w:szCs w:val="24"/>
        </w:rPr>
        <w:t xml:space="preserve"> </w:t>
      </w:r>
      <w:r w:rsidRPr="001F5421">
        <w:rPr>
          <w:rFonts w:eastAsia="Arial" w:cs="Times New Roman"/>
          <w:sz w:val="24"/>
          <w:szCs w:val="24"/>
        </w:rPr>
        <w:t>Нагородження переможців і призерів змагань поточного сезону проводить ФФМХ;</w:t>
      </w:r>
    </w:p>
    <w:p w:rsidR="00F27648" w:rsidRPr="001F5421" w:rsidRDefault="00235760" w:rsidP="00235760">
      <w:pPr>
        <w:spacing w:line="360" w:lineRule="auto"/>
        <w:ind w:right="105" w:hanging="2"/>
        <w:jc w:val="left"/>
        <w:rPr>
          <w:rFonts w:eastAsia="Arial" w:cs="Times New Roman"/>
          <w:sz w:val="24"/>
          <w:szCs w:val="24"/>
        </w:rPr>
      </w:pPr>
      <w:r>
        <w:rPr>
          <w:rFonts w:eastAsia="Arial" w:cs="Times New Roman"/>
          <w:sz w:val="24"/>
          <w:szCs w:val="24"/>
        </w:rPr>
        <w:t>2.  К</w:t>
      </w:r>
      <w:r w:rsidR="00CF35E4" w:rsidRPr="001F5421">
        <w:rPr>
          <w:rFonts w:eastAsia="Arial" w:cs="Times New Roman"/>
          <w:sz w:val="24"/>
          <w:szCs w:val="24"/>
        </w:rPr>
        <w:t>оманди-переможці та призери, які беруть участь у змаганнях з футболу нагороджуються Кубками та дипломами, а гравці медалями відповідних ступенів  (згідно заявкового листа).</w:t>
      </w:r>
    </w:p>
    <w:p w:rsidR="00F27648" w:rsidRPr="00235760" w:rsidRDefault="00235760" w:rsidP="00235760">
      <w:pPr>
        <w:spacing w:after="0" w:line="360" w:lineRule="auto"/>
        <w:ind w:leftChars="0" w:right="105" w:firstLineChars="0" w:firstLine="0"/>
        <w:rPr>
          <w:rFonts w:eastAsia="Arial" w:cs="Times New Roman"/>
          <w:sz w:val="24"/>
          <w:szCs w:val="24"/>
        </w:rPr>
      </w:pPr>
      <w:r w:rsidRPr="00235760">
        <w:rPr>
          <w:rFonts w:eastAsia="Arial" w:cs="Times New Roman"/>
          <w:sz w:val="24"/>
          <w:szCs w:val="24"/>
        </w:rPr>
        <w:t>3.</w:t>
      </w:r>
      <w:r>
        <w:rPr>
          <w:rFonts w:eastAsia="Arial" w:cs="Times New Roman"/>
          <w:sz w:val="24"/>
          <w:szCs w:val="24"/>
        </w:rPr>
        <w:t xml:space="preserve"> </w:t>
      </w:r>
      <w:r w:rsidR="00CF35E4" w:rsidRPr="00235760">
        <w:rPr>
          <w:rFonts w:eastAsia="Arial" w:cs="Times New Roman"/>
          <w:sz w:val="24"/>
          <w:szCs w:val="24"/>
        </w:rPr>
        <w:t>Команда-переможець змагань отримує фінансову нагороду з Призового фонду змагань</w:t>
      </w:r>
      <w:r>
        <w:rPr>
          <w:rFonts w:eastAsia="Arial" w:cs="Times New Roman"/>
          <w:sz w:val="24"/>
          <w:szCs w:val="24"/>
        </w:rPr>
        <w:t>.</w:t>
      </w:r>
    </w:p>
    <w:p w:rsidR="00F27648" w:rsidRPr="001F5421" w:rsidRDefault="00235760" w:rsidP="00235760">
      <w:pPr>
        <w:spacing w:line="360" w:lineRule="auto"/>
        <w:ind w:leftChars="0" w:right="105" w:firstLineChars="0" w:firstLine="0"/>
        <w:rPr>
          <w:rFonts w:eastAsia="Arial" w:cs="Times New Roman"/>
          <w:sz w:val="24"/>
          <w:szCs w:val="24"/>
        </w:rPr>
      </w:pPr>
      <w:r>
        <w:rPr>
          <w:rFonts w:eastAsia="Arial" w:cs="Times New Roman"/>
          <w:sz w:val="24"/>
          <w:szCs w:val="24"/>
        </w:rPr>
        <w:t xml:space="preserve">4. </w:t>
      </w:r>
      <w:r w:rsidR="00CF35E4" w:rsidRPr="001F5421">
        <w:rPr>
          <w:rFonts w:eastAsia="Arial" w:cs="Times New Roman"/>
          <w:sz w:val="24"/>
          <w:szCs w:val="24"/>
        </w:rPr>
        <w:t xml:space="preserve">Нагородженню підлягають футболісти, що </w:t>
      </w:r>
      <w:r>
        <w:rPr>
          <w:rFonts w:eastAsia="Arial" w:cs="Times New Roman"/>
          <w:sz w:val="24"/>
          <w:szCs w:val="24"/>
        </w:rPr>
        <w:t>зі</w:t>
      </w:r>
      <w:r w:rsidR="00CF35E4" w:rsidRPr="001F5421">
        <w:rPr>
          <w:rFonts w:eastAsia="Arial" w:cs="Times New Roman"/>
          <w:sz w:val="24"/>
          <w:szCs w:val="24"/>
        </w:rPr>
        <w:t xml:space="preserve">грали за команду не менше ніж 50% ігор. </w:t>
      </w:r>
    </w:p>
    <w:p w:rsidR="00F27648" w:rsidRPr="001F5421" w:rsidRDefault="00F27648" w:rsidP="001F5421">
      <w:pPr>
        <w:spacing w:line="360" w:lineRule="auto"/>
        <w:ind w:right="105" w:hanging="2"/>
        <w:rPr>
          <w:rFonts w:eastAsia="Arial" w:cs="Times New Roman"/>
          <w:sz w:val="24"/>
          <w:szCs w:val="24"/>
        </w:rPr>
      </w:pPr>
    </w:p>
    <w:p w:rsidR="00F27648" w:rsidRPr="001F5421" w:rsidRDefault="00CF35E4" w:rsidP="001F5421">
      <w:pPr>
        <w:spacing w:line="360" w:lineRule="auto"/>
        <w:ind w:right="509" w:hanging="2"/>
        <w:jc w:val="center"/>
        <w:rPr>
          <w:rFonts w:eastAsia="Arial" w:cs="Times New Roman"/>
          <w:sz w:val="24"/>
          <w:szCs w:val="24"/>
          <w:u w:val="single"/>
        </w:rPr>
      </w:pPr>
      <w:r w:rsidRPr="001F5421">
        <w:rPr>
          <w:rFonts w:eastAsia="Arial" w:cs="Times New Roman"/>
          <w:i/>
          <w:sz w:val="24"/>
          <w:szCs w:val="24"/>
          <w:u w:val="single"/>
        </w:rPr>
        <w:t xml:space="preserve">Стаття 15. </w:t>
      </w:r>
      <w:r w:rsidRPr="001F5421">
        <w:rPr>
          <w:rFonts w:eastAsia="Arial" w:cs="Times New Roman"/>
          <w:b/>
          <w:i/>
          <w:sz w:val="24"/>
          <w:szCs w:val="24"/>
          <w:u w:val="single"/>
        </w:rPr>
        <w:t>Відповідальність клубу (команди), керівників,</w:t>
      </w:r>
    </w:p>
    <w:p w:rsidR="00F27648" w:rsidRPr="001F5421" w:rsidRDefault="00CF35E4" w:rsidP="001F5421">
      <w:pPr>
        <w:spacing w:line="360" w:lineRule="auto"/>
        <w:ind w:right="509" w:hanging="2"/>
        <w:jc w:val="center"/>
        <w:rPr>
          <w:rFonts w:eastAsia="Arial" w:cs="Times New Roman"/>
          <w:sz w:val="24"/>
          <w:szCs w:val="24"/>
          <w:u w:val="single"/>
        </w:rPr>
      </w:pPr>
      <w:r w:rsidRPr="001F5421">
        <w:rPr>
          <w:rFonts w:eastAsia="Arial" w:cs="Times New Roman"/>
          <w:b/>
          <w:i/>
          <w:sz w:val="24"/>
          <w:szCs w:val="24"/>
          <w:u w:val="single"/>
        </w:rPr>
        <w:t>тренерів та футболістів</w:t>
      </w:r>
    </w:p>
    <w:p w:rsidR="00F27648" w:rsidRPr="001F5421" w:rsidRDefault="00CF35E4" w:rsidP="00235760">
      <w:pPr>
        <w:spacing w:line="360" w:lineRule="auto"/>
        <w:ind w:right="105" w:hanging="2"/>
        <w:jc w:val="left"/>
        <w:rPr>
          <w:rFonts w:eastAsia="Arial" w:cs="Times New Roman"/>
          <w:sz w:val="24"/>
          <w:szCs w:val="24"/>
        </w:rPr>
      </w:pPr>
      <w:r w:rsidRPr="001F5421">
        <w:rPr>
          <w:rFonts w:eastAsia="Arial" w:cs="Times New Roman"/>
          <w:sz w:val="24"/>
          <w:szCs w:val="24"/>
        </w:rPr>
        <w:t>1. Керівники команд, тренери, футболісти, які беруть участь у змаганнях, повинні виконувати всі вимоги Правил гри і положень Регламенту, виявляючи високу дисципліну, організованість, толерантність до офіційних осіб, делегатів, арбітрів, суперників та глядачів.</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 xml:space="preserve">2. Керівники клубів/команд та тренери несуть відповідальність за поведінку футболістів своєї команди </w:t>
      </w:r>
      <w:r w:rsidRPr="00235760">
        <w:rPr>
          <w:rFonts w:eastAsia="Arial" w:cs="Times New Roman"/>
          <w:sz w:val="24"/>
          <w:szCs w:val="24"/>
        </w:rPr>
        <w:t>і не мають права втручатися</w:t>
      </w:r>
      <w:r w:rsidRPr="001F5421">
        <w:rPr>
          <w:rFonts w:eastAsia="Arial" w:cs="Times New Roman"/>
          <w:b/>
          <w:sz w:val="24"/>
          <w:szCs w:val="24"/>
        </w:rPr>
        <w:t xml:space="preserve"> </w:t>
      </w:r>
      <w:r w:rsidRPr="001F5421">
        <w:rPr>
          <w:rFonts w:eastAsia="Arial" w:cs="Times New Roman"/>
          <w:sz w:val="24"/>
          <w:szCs w:val="24"/>
        </w:rPr>
        <w:t>в дії  арбітрів.</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3. Клуб несе відповідальність за поведінку своїх глядачів, а також посадових осіб клубу, які виконують офіційні обов’язки на грі або присутні на стадіоні.</w:t>
      </w:r>
    </w:p>
    <w:p w:rsidR="00F27648" w:rsidRPr="00235760" w:rsidRDefault="00CF35E4" w:rsidP="001F5421">
      <w:pPr>
        <w:spacing w:line="360" w:lineRule="auto"/>
        <w:ind w:right="105" w:hanging="2"/>
        <w:rPr>
          <w:rFonts w:eastAsia="Arial" w:cs="Times New Roman"/>
          <w:sz w:val="24"/>
          <w:szCs w:val="24"/>
        </w:rPr>
      </w:pPr>
      <w:r w:rsidRPr="00235760">
        <w:rPr>
          <w:rFonts w:eastAsia="Arial" w:cs="Times New Roman"/>
          <w:sz w:val="24"/>
          <w:szCs w:val="24"/>
        </w:rPr>
        <w:lastRenderedPageBreak/>
        <w:t>4. Футболісти, спортивний одяг яких не відповідає вимогам Правил гри або такі, що мають неохайний вигляд, до змагань не допускаються.</w:t>
      </w:r>
    </w:p>
    <w:p w:rsidR="00F27648" w:rsidRPr="00235760" w:rsidRDefault="00CF35E4" w:rsidP="001F5421">
      <w:pPr>
        <w:spacing w:line="360" w:lineRule="auto"/>
        <w:ind w:right="105" w:hanging="2"/>
        <w:rPr>
          <w:rFonts w:eastAsia="Arial" w:cs="Times New Roman"/>
          <w:sz w:val="24"/>
          <w:szCs w:val="24"/>
        </w:rPr>
      </w:pPr>
      <w:r w:rsidRPr="001F5421">
        <w:rPr>
          <w:rFonts w:eastAsia="Arial" w:cs="Times New Roman"/>
          <w:sz w:val="24"/>
          <w:szCs w:val="24"/>
        </w:rPr>
        <w:t xml:space="preserve">5. </w:t>
      </w:r>
      <w:r w:rsidRPr="00235760">
        <w:rPr>
          <w:rFonts w:eastAsia="Arial" w:cs="Times New Roman"/>
          <w:sz w:val="24"/>
          <w:szCs w:val="24"/>
        </w:rPr>
        <w:t>Представникам команд, тренерам забороняється під час гри давати будь-які оцінки якості арбітражу.</w:t>
      </w:r>
    </w:p>
    <w:p w:rsidR="00F27648" w:rsidRPr="00235760" w:rsidRDefault="00CF35E4" w:rsidP="001F5421">
      <w:pPr>
        <w:spacing w:line="360" w:lineRule="auto"/>
        <w:ind w:right="105" w:hanging="2"/>
        <w:rPr>
          <w:rFonts w:eastAsia="Arial" w:cs="Times New Roman"/>
          <w:sz w:val="24"/>
          <w:szCs w:val="24"/>
        </w:rPr>
      </w:pPr>
      <w:r w:rsidRPr="00235760">
        <w:rPr>
          <w:rFonts w:eastAsia="Arial" w:cs="Times New Roman"/>
          <w:sz w:val="24"/>
          <w:szCs w:val="24"/>
        </w:rPr>
        <w:t>6. При втручанні тренерів команд або представників клубів/команд у дії арбітрів під час гри, арбітр має право зупинити гру. Команді, представники якої винні у цьому, зараховується технічна поразка (-:+) та до неї застосовуються дисциплінарні санкції.</w:t>
      </w:r>
    </w:p>
    <w:p w:rsidR="00F27648" w:rsidRPr="00235760" w:rsidRDefault="00CF35E4" w:rsidP="001F5421">
      <w:pPr>
        <w:spacing w:line="360" w:lineRule="auto"/>
        <w:ind w:right="105" w:hanging="2"/>
        <w:rPr>
          <w:rFonts w:eastAsia="Arial" w:cs="Times New Roman"/>
          <w:sz w:val="24"/>
          <w:szCs w:val="24"/>
        </w:rPr>
      </w:pPr>
      <w:r w:rsidRPr="00235760">
        <w:rPr>
          <w:rFonts w:eastAsia="Arial" w:cs="Times New Roman"/>
          <w:sz w:val="24"/>
          <w:szCs w:val="24"/>
        </w:rPr>
        <w:t>7. За не дисципліновану поведінку гравців однієї з команд, арбітр має право зупинити гру, а цій команді зараховується технічна поразка(-:+) та до неї застосовуються дисциплінарні санкції. Якщо гру не було закінчено з вини обох команд, відповідна поразка зараховується кожній з команд(-:-) та до них застосовуються дисциплінарні санкції.</w:t>
      </w:r>
    </w:p>
    <w:p w:rsidR="00F27648" w:rsidRPr="001F5421" w:rsidRDefault="00235760" w:rsidP="001F5421">
      <w:pPr>
        <w:spacing w:line="360" w:lineRule="auto"/>
        <w:ind w:right="105" w:hanging="2"/>
        <w:rPr>
          <w:rFonts w:eastAsia="Arial" w:cs="Times New Roman"/>
          <w:sz w:val="24"/>
          <w:szCs w:val="24"/>
        </w:rPr>
      </w:pPr>
      <w:r>
        <w:rPr>
          <w:rFonts w:eastAsia="Arial" w:cs="Times New Roman"/>
          <w:sz w:val="24"/>
          <w:szCs w:val="24"/>
        </w:rPr>
        <w:t>8.</w:t>
      </w:r>
      <w:r w:rsidR="00CF35E4" w:rsidRPr="001F5421">
        <w:rPr>
          <w:rFonts w:eastAsia="Arial" w:cs="Times New Roman"/>
          <w:sz w:val="24"/>
          <w:szCs w:val="24"/>
        </w:rPr>
        <w:t>За невиконання (порушення) вимог Статуту ФФМХ, Регламенту та інших нормативних документів, до команд або їх представників застосовуються дисциплінарні санкції, встановлені Дисциплінарним регламентом ФФМХ.</w:t>
      </w:r>
    </w:p>
    <w:p w:rsidR="00F27648" w:rsidRPr="001F5421" w:rsidRDefault="00235760" w:rsidP="00235760">
      <w:pPr>
        <w:spacing w:line="360" w:lineRule="auto"/>
        <w:ind w:right="105" w:hanging="2"/>
        <w:jc w:val="left"/>
        <w:rPr>
          <w:rFonts w:eastAsia="Arial" w:cs="Times New Roman"/>
          <w:sz w:val="24"/>
          <w:szCs w:val="24"/>
        </w:rPr>
      </w:pPr>
      <w:r>
        <w:rPr>
          <w:rFonts w:eastAsia="Arial" w:cs="Times New Roman"/>
          <w:sz w:val="24"/>
          <w:szCs w:val="24"/>
        </w:rPr>
        <w:t>9</w:t>
      </w:r>
      <w:r w:rsidR="00CF35E4" w:rsidRPr="001F5421">
        <w:rPr>
          <w:rFonts w:eastAsia="Arial" w:cs="Times New Roman"/>
          <w:sz w:val="24"/>
          <w:szCs w:val="24"/>
        </w:rPr>
        <w:t>. Керівники, тренери та футболісти – порушники заслуховуються КДК ФФК, яка вирішує питання щодо вживання санкцій, визначених положеннями Дисциплінарного регламенту ФФМХ.</w:t>
      </w:r>
    </w:p>
    <w:p w:rsidR="00F27648" w:rsidRPr="001F5421" w:rsidRDefault="00CF35E4" w:rsidP="00235760">
      <w:pPr>
        <w:spacing w:line="360" w:lineRule="auto"/>
        <w:ind w:right="105" w:hanging="2"/>
        <w:jc w:val="left"/>
        <w:rPr>
          <w:rFonts w:eastAsia="Arial" w:cs="Times New Roman"/>
          <w:sz w:val="24"/>
          <w:szCs w:val="24"/>
        </w:rPr>
      </w:pPr>
      <w:r w:rsidRPr="001F5421">
        <w:rPr>
          <w:rFonts w:eastAsia="Arial" w:cs="Times New Roman"/>
          <w:sz w:val="24"/>
          <w:szCs w:val="24"/>
        </w:rPr>
        <w:t>1</w:t>
      </w:r>
      <w:r w:rsidR="00235760">
        <w:rPr>
          <w:rFonts w:eastAsia="Arial" w:cs="Times New Roman"/>
          <w:sz w:val="24"/>
          <w:szCs w:val="24"/>
        </w:rPr>
        <w:t>0</w:t>
      </w:r>
      <w:r w:rsidRPr="001F5421">
        <w:rPr>
          <w:rFonts w:eastAsia="Arial" w:cs="Times New Roman"/>
          <w:sz w:val="24"/>
          <w:szCs w:val="24"/>
        </w:rPr>
        <w:t>. Відповідно   статтям   Дисциплінарного   регламенту   ФФМХ   до   керівників, тренерів та футболістів команд, футбольних клубів та спортивних споруд (стадіонів), арбітрів та інспекторів-делегатів можуть бути вжиті дисциплінарні, та інші санкції.</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Підставами для притягнення до дисциплінарної відповідальності є:</w:t>
      </w:r>
    </w:p>
    <w:p w:rsidR="00F27648" w:rsidRPr="001F5421" w:rsidRDefault="00CF35E4" w:rsidP="001F5421">
      <w:pPr>
        <w:numPr>
          <w:ilvl w:val="0"/>
          <w:numId w:val="21"/>
        </w:numPr>
        <w:spacing w:line="360" w:lineRule="auto"/>
        <w:ind w:left="-1" w:right="105" w:hanging="2"/>
        <w:rPr>
          <w:rFonts w:eastAsia="Arial" w:cs="Times New Roman"/>
          <w:sz w:val="24"/>
          <w:szCs w:val="24"/>
        </w:rPr>
      </w:pPr>
      <w:r w:rsidRPr="001F5421">
        <w:rPr>
          <w:rFonts w:eastAsia="Arial" w:cs="Times New Roman"/>
          <w:sz w:val="24"/>
          <w:szCs w:val="24"/>
        </w:rPr>
        <w:t>попередження, вилучення та інші негативні випадки, які внесені до рапорту арбітра;</w:t>
      </w:r>
    </w:p>
    <w:p w:rsidR="00F27648" w:rsidRPr="001F5421" w:rsidRDefault="00CF35E4" w:rsidP="001F5421">
      <w:pPr>
        <w:numPr>
          <w:ilvl w:val="0"/>
          <w:numId w:val="21"/>
        </w:numPr>
        <w:spacing w:line="360" w:lineRule="auto"/>
        <w:ind w:left="-1" w:right="105" w:hanging="2"/>
        <w:rPr>
          <w:rFonts w:eastAsia="Arial" w:cs="Times New Roman"/>
          <w:sz w:val="24"/>
          <w:szCs w:val="24"/>
        </w:rPr>
      </w:pPr>
      <w:r w:rsidRPr="001F5421">
        <w:rPr>
          <w:rFonts w:eastAsia="Arial" w:cs="Times New Roman"/>
          <w:sz w:val="24"/>
          <w:szCs w:val="24"/>
        </w:rPr>
        <w:t>рапорт інспектора-делегата матчу;</w:t>
      </w:r>
    </w:p>
    <w:p w:rsidR="00F27648" w:rsidRPr="001F5421" w:rsidRDefault="00CF35E4" w:rsidP="001F5421">
      <w:pPr>
        <w:numPr>
          <w:ilvl w:val="0"/>
          <w:numId w:val="21"/>
        </w:numPr>
        <w:spacing w:line="360" w:lineRule="auto"/>
        <w:ind w:left="-1" w:right="105" w:hanging="2"/>
        <w:rPr>
          <w:rFonts w:eastAsia="Arial" w:cs="Times New Roman"/>
          <w:sz w:val="24"/>
          <w:szCs w:val="24"/>
        </w:rPr>
      </w:pPr>
      <w:r w:rsidRPr="001F5421">
        <w:rPr>
          <w:rFonts w:eastAsia="Arial" w:cs="Times New Roman"/>
          <w:sz w:val="24"/>
          <w:szCs w:val="24"/>
        </w:rPr>
        <w:t>рапорт делегата «негласного перегляду»;</w:t>
      </w:r>
    </w:p>
    <w:p w:rsidR="00F27648" w:rsidRPr="001F5421" w:rsidRDefault="00CF35E4" w:rsidP="001F5421">
      <w:pPr>
        <w:numPr>
          <w:ilvl w:val="0"/>
          <w:numId w:val="21"/>
        </w:numPr>
        <w:spacing w:line="360" w:lineRule="auto"/>
        <w:ind w:left="-1" w:right="105" w:hanging="2"/>
        <w:rPr>
          <w:rFonts w:eastAsia="Arial" w:cs="Times New Roman"/>
          <w:sz w:val="24"/>
          <w:szCs w:val="24"/>
        </w:rPr>
      </w:pPr>
      <w:r w:rsidRPr="001F5421">
        <w:rPr>
          <w:rFonts w:eastAsia="Arial" w:cs="Times New Roman"/>
          <w:sz w:val="24"/>
          <w:szCs w:val="24"/>
        </w:rPr>
        <w:t>письмова заява офіційного представника ФФМХ;</w:t>
      </w:r>
    </w:p>
    <w:p w:rsidR="00F27648" w:rsidRPr="001F5421" w:rsidRDefault="00CF35E4" w:rsidP="001F5421">
      <w:pPr>
        <w:numPr>
          <w:ilvl w:val="0"/>
          <w:numId w:val="21"/>
        </w:numPr>
        <w:spacing w:line="360" w:lineRule="auto"/>
        <w:ind w:left="-1" w:right="105" w:hanging="2"/>
        <w:rPr>
          <w:rFonts w:eastAsia="Arial" w:cs="Times New Roman"/>
          <w:sz w:val="24"/>
          <w:szCs w:val="24"/>
        </w:rPr>
      </w:pPr>
      <w:r w:rsidRPr="001F5421">
        <w:rPr>
          <w:rFonts w:eastAsia="Arial" w:cs="Times New Roman"/>
          <w:sz w:val="24"/>
          <w:szCs w:val="24"/>
        </w:rPr>
        <w:t>письмова заява керівництва команди/клубу;</w:t>
      </w:r>
    </w:p>
    <w:p w:rsidR="00F27648" w:rsidRPr="001F5421" w:rsidRDefault="00CF35E4" w:rsidP="001F5421">
      <w:pPr>
        <w:numPr>
          <w:ilvl w:val="0"/>
          <w:numId w:val="21"/>
        </w:numPr>
        <w:spacing w:line="360" w:lineRule="auto"/>
        <w:ind w:left="-1" w:right="105" w:hanging="2"/>
        <w:rPr>
          <w:rFonts w:eastAsia="Arial" w:cs="Times New Roman"/>
          <w:sz w:val="24"/>
          <w:szCs w:val="24"/>
        </w:rPr>
      </w:pPr>
      <w:r w:rsidRPr="001F5421">
        <w:rPr>
          <w:rFonts w:eastAsia="Arial" w:cs="Times New Roman"/>
          <w:sz w:val="24"/>
          <w:szCs w:val="24"/>
        </w:rPr>
        <w:t>рішення зборів команди/клубу;</w:t>
      </w:r>
    </w:p>
    <w:p w:rsidR="00F27648" w:rsidRPr="001F5421" w:rsidRDefault="00CF35E4" w:rsidP="001F5421">
      <w:pPr>
        <w:numPr>
          <w:ilvl w:val="0"/>
          <w:numId w:val="21"/>
        </w:numPr>
        <w:spacing w:line="360" w:lineRule="auto"/>
        <w:ind w:left="-1" w:right="105" w:hanging="2"/>
        <w:rPr>
          <w:rFonts w:eastAsia="Arial" w:cs="Times New Roman"/>
          <w:sz w:val="24"/>
          <w:szCs w:val="24"/>
        </w:rPr>
      </w:pPr>
      <w:r w:rsidRPr="001F5421">
        <w:rPr>
          <w:rFonts w:eastAsia="Arial" w:cs="Times New Roman"/>
          <w:sz w:val="24"/>
          <w:szCs w:val="24"/>
        </w:rPr>
        <w:t>відомі негативні факти, яких з різних причин не внесено до рапорту арбітра.</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1</w:t>
      </w:r>
      <w:r w:rsidR="00935DA2">
        <w:rPr>
          <w:rFonts w:eastAsia="Arial" w:cs="Times New Roman"/>
          <w:sz w:val="24"/>
          <w:szCs w:val="24"/>
        </w:rPr>
        <w:t>1</w:t>
      </w:r>
      <w:r w:rsidRPr="001F5421">
        <w:rPr>
          <w:rFonts w:eastAsia="Arial" w:cs="Times New Roman"/>
          <w:b/>
          <w:sz w:val="24"/>
          <w:szCs w:val="24"/>
        </w:rPr>
        <w:t xml:space="preserve">. </w:t>
      </w:r>
      <w:r w:rsidRPr="001F5421">
        <w:rPr>
          <w:rFonts w:eastAsia="Arial" w:cs="Times New Roman"/>
          <w:sz w:val="24"/>
          <w:szCs w:val="24"/>
        </w:rPr>
        <w:t>Провини, що тягнуть за собою вилучення гравців з поля, підлягають обговоренню в команді.</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1</w:t>
      </w:r>
      <w:r w:rsidR="00935DA2">
        <w:rPr>
          <w:rFonts w:eastAsia="Arial" w:cs="Times New Roman"/>
          <w:sz w:val="24"/>
          <w:szCs w:val="24"/>
        </w:rPr>
        <w:t>2</w:t>
      </w:r>
      <w:r w:rsidRPr="001F5421">
        <w:rPr>
          <w:rFonts w:eastAsia="Arial" w:cs="Times New Roman"/>
          <w:sz w:val="24"/>
          <w:szCs w:val="24"/>
        </w:rPr>
        <w:t>. Офіційні особи клубу, які без поважних причин не з’явилися на засідання Комітету або КДК ФФК, підлягають накладенню на них дисциплінарних санкцій.</w:t>
      </w:r>
    </w:p>
    <w:p w:rsidR="00F27648" w:rsidRPr="00935DA2" w:rsidRDefault="00CF35E4" w:rsidP="001F5421">
      <w:pPr>
        <w:spacing w:line="360" w:lineRule="auto"/>
        <w:ind w:right="105" w:hanging="2"/>
        <w:rPr>
          <w:rFonts w:eastAsia="Arial" w:cs="Times New Roman"/>
          <w:sz w:val="24"/>
          <w:szCs w:val="24"/>
        </w:rPr>
      </w:pPr>
      <w:r w:rsidRPr="001F5421">
        <w:rPr>
          <w:rFonts w:eastAsia="Arial" w:cs="Times New Roman"/>
          <w:sz w:val="24"/>
          <w:szCs w:val="24"/>
        </w:rPr>
        <w:lastRenderedPageBreak/>
        <w:t>1</w:t>
      </w:r>
      <w:r w:rsidR="00935DA2">
        <w:rPr>
          <w:rFonts w:eastAsia="Arial" w:cs="Times New Roman"/>
          <w:sz w:val="24"/>
          <w:szCs w:val="24"/>
        </w:rPr>
        <w:t>3</w:t>
      </w:r>
      <w:r w:rsidRPr="00935DA2">
        <w:rPr>
          <w:rFonts w:eastAsia="Arial" w:cs="Times New Roman"/>
          <w:sz w:val="24"/>
          <w:szCs w:val="24"/>
        </w:rPr>
        <w:t>. Тренер команди несе відповідальність за облік попереджень та вилучень гравців, а також застосованих до них інших дисциплінарних санкцій.</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1</w:t>
      </w:r>
      <w:r w:rsidR="00935DA2">
        <w:rPr>
          <w:rFonts w:eastAsia="Arial" w:cs="Times New Roman"/>
          <w:sz w:val="24"/>
          <w:szCs w:val="24"/>
        </w:rPr>
        <w:t>4</w:t>
      </w:r>
      <w:r w:rsidRPr="001F5421">
        <w:rPr>
          <w:rFonts w:eastAsia="Arial" w:cs="Times New Roman"/>
          <w:sz w:val="24"/>
          <w:szCs w:val="24"/>
        </w:rPr>
        <w:t xml:space="preserve">. Вилучений, дискваліфікований, не внесений до заявкового листа команди </w:t>
      </w:r>
      <w:r w:rsidRPr="001F5421">
        <w:rPr>
          <w:rFonts w:eastAsia="Arial" w:cs="Times New Roman"/>
          <w:b/>
          <w:sz w:val="24"/>
          <w:szCs w:val="24"/>
        </w:rPr>
        <w:t xml:space="preserve">не має права </w:t>
      </w:r>
      <w:r w:rsidRPr="001F5421">
        <w:rPr>
          <w:rFonts w:eastAsia="Arial" w:cs="Times New Roman"/>
          <w:sz w:val="24"/>
          <w:szCs w:val="24"/>
        </w:rPr>
        <w:t>представляти команду та знаходитись біля неї (в т.ч.: в роздягальні і на лавці запасних) під час змагань, заповнювати рапорт арбітра та вступати в офіційні розмови.</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1</w:t>
      </w:r>
      <w:r w:rsidR="00935DA2">
        <w:rPr>
          <w:rFonts w:eastAsia="Arial" w:cs="Times New Roman"/>
          <w:sz w:val="24"/>
          <w:szCs w:val="24"/>
        </w:rPr>
        <w:t>5</w:t>
      </w:r>
      <w:r w:rsidRPr="001F5421">
        <w:rPr>
          <w:rFonts w:eastAsia="Arial" w:cs="Times New Roman"/>
          <w:sz w:val="24"/>
          <w:szCs w:val="24"/>
        </w:rPr>
        <w:t>. Після закінчення змагань дискваліфікація гравців, яких було вилучено з поля, за рішенням КДК ФФМХ може розповсюджуватися на наступний сезон, а попередження (жовті картки) гравців - втрачають силу.</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1</w:t>
      </w:r>
      <w:r w:rsidR="00935DA2">
        <w:rPr>
          <w:rFonts w:eastAsia="Arial" w:cs="Times New Roman"/>
          <w:sz w:val="24"/>
          <w:szCs w:val="24"/>
        </w:rPr>
        <w:t>6</w:t>
      </w:r>
      <w:r w:rsidRPr="001F5421">
        <w:rPr>
          <w:rFonts w:eastAsia="Arial" w:cs="Times New Roman"/>
          <w:sz w:val="24"/>
          <w:szCs w:val="24"/>
        </w:rPr>
        <w:t xml:space="preserve">. Команду або лікарів, що запізнюються на офіційно визначений термін початку гри з будь-яких причин (крім надзвичайних обставин), </w:t>
      </w:r>
      <w:r w:rsidRPr="001F5421">
        <w:rPr>
          <w:rFonts w:eastAsia="Arial" w:cs="Times New Roman"/>
          <w:b/>
          <w:sz w:val="24"/>
          <w:szCs w:val="24"/>
        </w:rPr>
        <w:t>треба очікувати 20 хвилин</w:t>
      </w:r>
      <w:r w:rsidRPr="001F5421">
        <w:rPr>
          <w:rFonts w:eastAsia="Arial" w:cs="Times New Roman"/>
          <w:sz w:val="24"/>
          <w:szCs w:val="24"/>
        </w:rPr>
        <w:t xml:space="preserve">, після чого, у разі неявки, відповідній команді зараховується технічна поразка </w:t>
      </w:r>
      <w:r w:rsidRPr="001F5421">
        <w:rPr>
          <w:rFonts w:eastAsia="Arial" w:cs="Times New Roman"/>
          <w:b/>
          <w:sz w:val="24"/>
          <w:szCs w:val="24"/>
        </w:rPr>
        <w:t xml:space="preserve">(-:+) </w:t>
      </w:r>
      <w:r w:rsidRPr="001F5421">
        <w:rPr>
          <w:rFonts w:eastAsia="Arial" w:cs="Times New Roman"/>
          <w:sz w:val="24"/>
          <w:szCs w:val="24"/>
        </w:rPr>
        <w:t xml:space="preserve"> та до неї застосовуються </w:t>
      </w:r>
      <w:r w:rsidRPr="001F5421">
        <w:rPr>
          <w:rFonts w:eastAsia="Arial" w:cs="Times New Roman"/>
          <w:b/>
          <w:sz w:val="24"/>
          <w:szCs w:val="24"/>
        </w:rPr>
        <w:t>штрафні санкції.</w:t>
      </w:r>
    </w:p>
    <w:p w:rsidR="00F27648" w:rsidRPr="001F5421" w:rsidRDefault="00935DA2" w:rsidP="001F5421">
      <w:pPr>
        <w:spacing w:line="360" w:lineRule="auto"/>
        <w:ind w:right="105" w:hanging="2"/>
        <w:rPr>
          <w:rFonts w:eastAsia="Arial" w:cs="Times New Roman"/>
          <w:sz w:val="24"/>
          <w:szCs w:val="24"/>
        </w:rPr>
      </w:pPr>
      <w:r>
        <w:rPr>
          <w:rFonts w:eastAsia="Arial" w:cs="Times New Roman"/>
          <w:sz w:val="24"/>
          <w:szCs w:val="24"/>
        </w:rPr>
        <w:t>17</w:t>
      </w:r>
      <w:r w:rsidR="00CF35E4" w:rsidRPr="001F5421">
        <w:rPr>
          <w:rFonts w:eastAsia="Arial" w:cs="Times New Roman"/>
          <w:sz w:val="24"/>
          <w:szCs w:val="24"/>
        </w:rPr>
        <w:t xml:space="preserve">. За надання до ФФМХ фальсифікованих документів на футболістів, представники команд/клубу або тренери, що скоїли підробку або сприяли цьому, рішенням КДК ФФМХ можуть бути дискваліфіковані від участі у офіційних міських змаганнях на термін </w:t>
      </w:r>
      <w:r w:rsidR="00CF35E4" w:rsidRPr="001F5421">
        <w:rPr>
          <w:rFonts w:eastAsia="Arial" w:cs="Times New Roman"/>
          <w:b/>
          <w:sz w:val="24"/>
          <w:szCs w:val="24"/>
        </w:rPr>
        <w:t xml:space="preserve">від 1-го до 2-х років </w:t>
      </w:r>
      <w:r w:rsidR="00CF35E4" w:rsidRPr="001F5421">
        <w:rPr>
          <w:rFonts w:eastAsia="Arial" w:cs="Times New Roman"/>
          <w:sz w:val="24"/>
          <w:szCs w:val="24"/>
        </w:rPr>
        <w:t xml:space="preserve">з застосуванням до них </w:t>
      </w:r>
      <w:r w:rsidR="00CF35E4" w:rsidRPr="001F5421">
        <w:rPr>
          <w:rFonts w:eastAsia="Arial" w:cs="Times New Roman"/>
          <w:b/>
          <w:sz w:val="24"/>
          <w:szCs w:val="24"/>
        </w:rPr>
        <w:t>дисциплінарних санкцій</w:t>
      </w:r>
      <w:r w:rsidR="00CF35E4" w:rsidRPr="001F5421">
        <w:rPr>
          <w:rFonts w:eastAsia="Arial" w:cs="Times New Roman"/>
          <w:sz w:val="24"/>
          <w:szCs w:val="24"/>
        </w:rPr>
        <w:t>.</w:t>
      </w:r>
    </w:p>
    <w:p w:rsidR="00F27648" w:rsidRPr="001F5421" w:rsidRDefault="00F27648" w:rsidP="001F5421">
      <w:pPr>
        <w:spacing w:line="360" w:lineRule="auto"/>
        <w:ind w:right="105" w:hanging="2"/>
        <w:rPr>
          <w:rFonts w:eastAsia="Arial" w:cs="Times New Roman"/>
          <w:sz w:val="24"/>
          <w:szCs w:val="24"/>
        </w:rPr>
      </w:pPr>
    </w:p>
    <w:p w:rsidR="00F27648" w:rsidRPr="001F5421" w:rsidRDefault="00CF35E4" w:rsidP="001F5421">
      <w:pPr>
        <w:keepNext/>
        <w:keepLines/>
        <w:spacing w:line="360" w:lineRule="auto"/>
        <w:ind w:right="509" w:hanging="2"/>
        <w:jc w:val="center"/>
        <w:rPr>
          <w:rFonts w:eastAsia="Arial" w:cs="Times New Roman"/>
          <w:b/>
          <w:i/>
          <w:sz w:val="24"/>
          <w:szCs w:val="24"/>
          <w:u w:val="single"/>
        </w:rPr>
      </w:pPr>
      <w:r w:rsidRPr="001F5421">
        <w:rPr>
          <w:rFonts w:eastAsia="Arial" w:cs="Times New Roman"/>
          <w:i/>
          <w:sz w:val="24"/>
          <w:szCs w:val="24"/>
          <w:u w:val="single"/>
        </w:rPr>
        <w:t xml:space="preserve">Стаття 16. </w:t>
      </w:r>
      <w:r w:rsidRPr="001F5421">
        <w:rPr>
          <w:rFonts w:eastAsia="Arial" w:cs="Times New Roman"/>
          <w:b/>
          <w:i/>
          <w:sz w:val="24"/>
          <w:szCs w:val="24"/>
          <w:u w:val="single"/>
        </w:rPr>
        <w:t>Протести. Порядок подачі. Розгляд</w:t>
      </w:r>
    </w:p>
    <w:p w:rsidR="00F27648" w:rsidRPr="001F5421" w:rsidRDefault="00CF35E4" w:rsidP="00935DA2">
      <w:pPr>
        <w:spacing w:line="360" w:lineRule="auto"/>
        <w:ind w:right="105" w:hanging="2"/>
        <w:jc w:val="left"/>
        <w:rPr>
          <w:rFonts w:eastAsia="Arial" w:cs="Times New Roman"/>
          <w:sz w:val="24"/>
          <w:szCs w:val="24"/>
        </w:rPr>
      </w:pPr>
      <w:r w:rsidRPr="001F5421">
        <w:rPr>
          <w:rFonts w:eastAsia="Arial" w:cs="Times New Roman"/>
          <w:sz w:val="24"/>
          <w:szCs w:val="24"/>
        </w:rPr>
        <w:t xml:space="preserve">1. Офіційна особа команди  </w:t>
      </w:r>
      <w:r w:rsidRPr="001F5421">
        <w:rPr>
          <w:rFonts w:eastAsia="Arial" w:cs="Times New Roman"/>
          <w:b/>
          <w:sz w:val="24"/>
          <w:szCs w:val="24"/>
        </w:rPr>
        <w:t xml:space="preserve">зобов’язана відразу після закінчення гри </w:t>
      </w:r>
      <w:r w:rsidRPr="001F5421">
        <w:rPr>
          <w:rFonts w:eastAsia="Arial" w:cs="Times New Roman"/>
          <w:sz w:val="24"/>
          <w:szCs w:val="24"/>
        </w:rPr>
        <w:t xml:space="preserve">внести до рапорту арбітра запис про подання протесту, якщо такий має місце. Протягом </w:t>
      </w:r>
      <w:r w:rsidRPr="001F5421">
        <w:rPr>
          <w:rFonts w:eastAsia="Arial" w:cs="Times New Roman"/>
          <w:b/>
          <w:sz w:val="24"/>
          <w:szCs w:val="24"/>
        </w:rPr>
        <w:t xml:space="preserve">24-х годин після закінчення гри </w:t>
      </w:r>
      <w:r w:rsidRPr="001F5421">
        <w:rPr>
          <w:rFonts w:eastAsia="Arial" w:cs="Times New Roman"/>
          <w:sz w:val="24"/>
          <w:szCs w:val="24"/>
        </w:rPr>
        <w:t xml:space="preserve">у обґрунтованому вигляді протест передається до </w:t>
      </w:r>
      <w:r w:rsidRPr="001F5421">
        <w:rPr>
          <w:rFonts w:eastAsia="Arial" w:cs="Times New Roman"/>
          <w:b/>
          <w:sz w:val="24"/>
          <w:szCs w:val="24"/>
        </w:rPr>
        <w:t>ГСК</w:t>
      </w:r>
      <w:r w:rsidRPr="001F5421">
        <w:rPr>
          <w:rFonts w:eastAsia="Arial" w:cs="Times New Roman"/>
          <w:sz w:val="24"/>
          <w:szCs w:val="24"/>
        </w:rPr>
        <w:t xml:space="preserve"> , який інформує про це команду/клуб – суперницю. Офіційна особа клубу </w:t>
      </w:r>
      <w:r w:rsidRPr="001F5421">
        <w:rPr>
          <w:rFonts w:eastAsia="Arial" w:cs="Times New Roman"/>
          <w:b/>
          <w:sz w:val="24"/>
          <w:szCs w:val="24"/>
        </w:rPr>
        <w:t xml:space="preserve">має право </w:t>
      </w:r>
      <w:r w:rsidRPr="001F5421">
        <w:rPr>
          <w:rFonts w:eastAsia="Arial" w:cs="Times New Roman"/>
          <w:sz w:val="24"/>
          <w:szCs w:val="24"/>
        </w:rPr>
        <w:t xml:space="preserve">повідомити  </w:t>
      </w:r>
      <w:r w:rsidRPr="001F5421">
        <w:rPr>
          <w:rFonts w:eastAsia="Arial" w:cs="Times New Roman"/>
          <w:b/>
          <w:sz w:val="24"/>
          <w:szCs w:val="24"/>
        </w:rPr>
        <w:t>ГСК</w:t>
      </w:r>
      <w:r w:rsidRPr="001F5421">
        <w:rPr>
          <w:rFonts w:eastAsia="Arial" w:cs="Times New Roman"/>
          <w:sz w:val="24"/>
          <w:szCs w:val="24"/>
        </w:rPr>
        <w:t xml:space="preserve"> про подачу протесту </w:t>
      </w:r>
      <w:r w:rsidRPr="001F5421">
        <w:rPr>
          <w:rFonts w:eastAsia="Arial" w:cs="Times New Roman"/>
          <w:b/>
          <w:sz w:val="24"/>
          <w:szCs w:val="24"/>
        </w:rPr>
        <w:t>протягом 24-х годин</w:t>
      </w:r>
      <w:r w:rsidRPr="001F5421">
        <w:rPr>
          <w:rFonts w:eastAsia="Arial" w:cs="Times New Roman"/>
          <w:sz w:val="24"/>
          <w:szCs w:val="24"/>
        </w:rPr>
        <w:t xml:space="preserve">, якщо факти або правопорушення були виявлені після закінчення гри, </w:t>
      </w:r>
      <w:r w:rsidRPr="001F5421">
        <w:rPr>
          <w:rFonts w:eastAsia="Arial" w:cs="Times New Roman"/>
          <w:b/>
          <w:sz w:val="24"/>
          <w:szCs w:val="24"/>
        </w:rPr>
        <w:t xml:space="preserve">ГСК </w:t>
      </w:r>
      <w:r w:rsidRPr="001F5421">
        <w:rPr>
          <w:rFonts w:eastAsia="Arial" w:cs="Times New Roman"/>
          <w:sz w:val="24"/>
          <w:szCs w:val="24"/>
        </w:rPr>
        <w:t>про що  інформує команду - суперника.</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 xml:space="preserve">2. Протест на невідповідність розмірів воріт і/або розмітки та розмірів футбольного поля Правилам гри подається у письмовій формі арбітру </w:t>
      </w:r>
      <w:r w:rsidRPr="001F5421">
        <w:rPr>
          <w:rFonts w:eastAsia="Arial" w:cs="Times New Roman"/>
          <w:b/>
          <w:sz w:val="24"/>
          <w:szCs w:val="24"/>
        </w:rPr>
        <w:t>до початку гри</w:t>
      </w:r>
      <w:r w:rsidRPr="001F5421">
        <w:rPr>
          <w:rFonts w:eastAsia="Arial" w:cs="Times New Roman"/>
          <w:sz w:val="24"/>
          <w:szCs w:val="24"/>
        </w:rPr>
        <w:t>. Рішення про проведення гри приймає арбітр і/або інспектор-делегат.</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 xml:space="preserve">3. Протест розглядається на першому засіданні </w:t>
      </w:r>
      <w:r w:rsidRPr="001F5421">
        <w:rPr>
          <w:rFonts w:eastAsia="Arial" w:cs="Times New Roman"/>
          <w:b/>
          <w:sz w:val="24"/>
          <w:szCs w:val="24"/>
        </w:rPr>
        <w:t xml:space="preserve">ГСК </w:t>
      </w:r>
      <w:r w:rsidRPr="001F5421">
        <w:rPr>
          <w:rFonts w:eastAsia="Arial" w:cs="Times New Roman"/>
          <w:sz w:val="24"/>
          <w:szCs w:val="24"/>
        </w:rPr>
        <w:t xml:space="preserve"> після проведеної гри.</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4</w:t>
      </w:r>
      <w:r w:rsidRPr="001F5421">
        <w:rPr>
          <w:rFonts w:eastAsia="Arial" w:cs="Times New Roman"/>
          <w:b/>
          <w:sz w:val="24"/>
          <w:szCs w:val="24"/>
        </w:rPr>
        <w:t xml:space="preserve">. При подачі протесту щодо конфлікту(ів), </w:t>
      </w:r>
      <w:r w:rsidRPr="001F5421">
        <w:rPr>
          <w:rFonts w:eastAsia="Arial" w:cs="Times New Roman"/>
          <w:sz w:val="24"/>
          <w:szCs w:val="24"/>
        </w:rPr>
        <w:t xml:space="preserve">який(і) мав(ли) місце до, під час або після гри, </w:t>
      </w:r>
      <w:r w:rsidRPr="001F5421">
        <w:rPr>
          <w:rFonts w:eastAsia="Arial" w:cs="Times New Roman"/>
          <w:b/>
          <w:sz w:val="24"/>
          <w:szCs w:val="24"/>
        </w:rPr>
        <w:t>арбітр, асистенти арбітра та делегат негайно подають свої пояснення до ГСК.</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5. Протести щодо порушення статей Регламенту : «Учасники змагань»,</w:t>
      </w:r>
    </w:p>
    <w:p w:rsidR="00F27648" w:rsidRPr="00935DA2" w:rsidRDefault="00CF35E4" w:rsidP="00935DA2">
      <w:pPr>
        <w:tabs>
          <w:tab w:val="left" w:pos="9637"/>
        </w:tabs>
        <w:spacing w:line="360" w:lineRule="auto"/>
        <w:ind w:right="-2" w:hanging="2"/>
        <w:jc w:val="left"/>
        <w:rPr>
          <w:rFonts w:eastAsia="Arial" w:cs="Times New Roman"/>
          <w:sz w:val="24"/>
          <w:szCs w:val="24"/>
        </w:rPr>
      </w:pPr>
      <w:r w:rsidRPr="001F5421">
        <w:rPr>
          <w:rFonts w:eastAsia="Arial" w:cs="Times New Roman"/>
          <w:sz w:val="24"/>
          <w:szCs w:val="24"/>
        </w:rPr>
        <w:t xml:space="preserve">«Оформлення  заявкової   документації  та  заявка  на  участь   у   змаганнях», «Положення про перехід гравців з клубу/команди в клуб/команду» -   подаються до </w:t>
      </w:r>
      <w:r w:rsidRPr="00935DA2">
        <w:rPr>
          <w:rFonts w:eastAsia="Arial" w:cs="Times New Roman"/>
          <w:sz w:val="24"/>
          <w:szCs w:val="24"/>
        </w:rPr>
        <w:t>Комітету протягом всього терміну змагань.</w:t>
      </w:r>
    </w:p>
    <w:p w:rsidR="00F27648" w:rsidRPr="00935DA2" w:rsidRDefault="00CF35E4" w:rsidP="001F5421">
      <w:pPr>
        <w:pBdr>
          <w:top w:val="nil"/>
          <w:left w:val="nil"/>
          <w:bottom w:val="nil"/>
          <w:right w:val="nil"/>
          <w:between w:val="nil"/>
        </w:pBdr>
        <w:spacing w:line="360" w:lineRule="auto"/>
        <w:ind w:right="105" w:hanging="2"/>
        <w:rPr>
          <w:rFonts w:eastAsia="Arial" w:cs="Times New Roman"/>
          <w:sz w:val="24"/>
          <w:szCs w:val="24"/>
        </w:rPr>
      </w:pPr>
      <w:r w:rsidRPr="001F5421">
        <w:rPr>
          <w:rFonts w:eastAsia="Arial" w:cs="Times New Roman"/>
          <w:sz w:val="24"/>
          <w:szCs w:val="24"/>
        </w:rPr>
        <w:lastRenderedPageBreak/>
        <w:t>6.</w:t>
      </w:r>
      <w:r w:rsidR="00935DA2">
        <w:rPr>
          <w:rFonts w:eastAsia="Arial" w:cs="Times New Roman"/>
          <w:sz w:val="24"/>
          <w:szCs w:val="24"/>
        </w:rPr>
        <w:t xml:space="preserve"> </w:t>
      </w:r>
      <w:r w:rsidRPr="00935DA2">
        <w:rPr>
          <w:rFonts w:eastAsia="Arial" w:cs="Times New Roman"/>
          <w:sz w:val="24"/>
          <w:szCs w:val="24"/>
        </w:rPr>
        <w:t>Не приймається до розгляду несвоєчасно поданий протест, а також, якщо він поданий на рішення арбітра у грі:</w:t>
      </w:r>
    </w:p>
    <w:p w:rsidR="00F27648" w:rsidRPr="001F5421" w:rsidRDefault="00CF35E4" w:rsidP="001F5421">
      <w:pPr>
        <w:numPr>
          <w:ilvl w:val="0"/>
          <w:numId w:val="22"/>
        </w:numPr>
        <w:spacing w:line="360" w:lineRule="auto"/>
        <w:ind w:left="-1" w:right="105" w:hanging="2"/>
        <w:jc w:val="left"/>
        <w:rPr>
          <w:rFonts w:eastAsia="Arial" w:cs="Times New Roman"/>
          <w:sz w:val="24"/>
          <w:szCs w:val="24"/>
        </w:rPr>
      </w:pPr>
      <w:r w:rsidRPr="001F5421">
        <w:rPr>
          <w:rFonts w:eastAsia="Arial" w:cs="Times New Roman"/>
          <w:sz w:val="24"/>
          <w:szCs w:val="24"/>
        </w:rPr>
        <w:t>Призначення чи не призначення вільного, штрафного або одинадцяти метрового штрафного удару;</w:t>
      </w:r>
    </w:p>
    <w:p w:rsidR="00F27648" w:rsidRPr="001F5421" w:rsidRDefault="00CF35E4" w:rsidP="001F5421">
      <w:pPr>
        <w:numPr>
          <w:ilvl w:val="0"/>
          <w:numId w:val="22"/>
        </w:numPr>
        <w:spacing w:line="360" w:lineRule="auto"/>
        <w:ind w:left="-1" w:right="105" w:hanging="2"/>
        <w:rPr>
          <w:rFonts w:eastAsia="Arial" w:cs="Times New Roman"/>
          <w:sz w:val="24"/>
          <w:szCs w:val="24"/>
        </w:rPr>
      </w:pPr>
      <w:r w:rsidRPr="001F5421">
        <w:rPr>
          <w:rFonts w:eastAsia="Arial" w:cs="Times New Roman"/>
          <w:sz w:val="24"/>
          <w:szCs w:val="24"/>
        </w:rPr>
        <w:t>визначення положення «поза грою»;</w:t>
      </w:r>
    </w:p>
    <w:p w:rsidR="00F27648" w:rsidRPr="001F5421" w:rsidRDefault="00CF35E4" w:rsidP="001F5421">
      <w:pPr>
        <w:numPr>
          <w:ilvl w:val="0"/>
          <w:numId w:val="22"/>
        </w:numPr>
        <w:spacing w:line="360" w:lineRule="auto"/>
        <w:ind w:left="-1" w:right="105" w:hanging="2"/>
        <w:rPr>
          <w:rFonts w:eastAsia="Arial" w:cs="Times New Roman"/>
          <w:sz w:val="24"/>
          <w:szCs w:val="24"/>
        </w:rPr>
      </w:pPr>
      <w:r w:rsidRPr="001F5421">
        <w:rPr>
          <w:rFonts w:eastAsia="Arial" w:cs="Times New Roman"/>
          <w:sz w:val="24"/>
          <w:szCs w:val="24"/>
        </w:rPr>
        <w:t>визначення виходу м’яча за межі поля і надання права введення м’яча у гру;</w:t>
      </w:r>
    </w:p>
    <w:p w:rsidR="00F27648" w:rsidRPr="001F5421" w:rsidRDefault="00CF35E4" w:rsidP="001F5421">
      <w:pPr>
        <w:numPr>
          <w:ilvl w:val="0"/>
          <w:numId w:val="22"/>
        </w:numPr>
        <w:spacing w:line="360" w:lineRule="auto"/>
        <w:ind w:left="-1" w:right="105" w:hanging="2"/>
        <w:rPr>
          <w:rFonts w:eastAsia="Arial" w:cs="Times New Roman"/>
          <w:sz w:val="24"/>
          <w:szCs w:val="24"/>
        </w:rPr>
      </w:pPr>
      <w:r w:rsidRPr="001F5421">
        <w:rPr>
          <w:rFonts w:eastAsia="Arial" w:cs="Times New Roman"/>
          <w:sz w:val="24"/>
          <w:szCs w:val="24"/>
        </w:rPr>
        <w:t xml:space="preserve">зараховане або не зараховане взяття воріт; </w:t>
      </w:r>
    </w:p>
    <w:p w:rsidR="00F27648" w:rsidRPr="001F5421" w:rsidRDefault="00CF35E4" w:rsidP="001F5421">
      <w:pPr>
        <w:numPr>
          <w:ilvl w:val="0"/>
          <w:numId w:val="22"/>
        </w:numPr>
        <w:spacing w:line="360" w:lineRule="auto"/>
        <w:ind w:left="-1" w:right="105" w:hanging="2"/>
        <w:rPr>
          <w:rFonts w:eastAsia="Arial" w:cs="Times New Roman"/>
          <w:sz w:val="24"/>
          <w:szCs w:val="24"/>
        </w:rPr>
      </w:pPr>
      <w:r w:rsidRPr="001F5421">
        <w:rPr>
          <w:rFonts w:eastAsia="Arial" w:cs="Times New Roman"/>
          <w:sz w:val="24"/>
          <w:szCs w:val="24"/>
        </w:rPr>
        <w:t>попередження або вилучення футболіста з поля.</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7. Протести або заяви, що були подані за фактами неетичної поведінки арбітра або його упереджених дій, арбітражу або упередженого ставлення до клубу, розглядаються Комітетом арбітрів ХОАФ (</w:t>
      </w:r>
      <w:r w:rsidRPr="001F5421">
        <w:rPr>
          <w:rFonts w:eastAsia="Arial" w:cs="Times New Roman"/>
          <w:b/>
          <w:sz w:val="24"/>
          <w:szCs w:val="24"/>
        </w:rPr>
        <w:t>далі – КА ХОАФ</w:t>
      </w:r>
      <w:r w:rsidRPr="001F5421">
        <w:rPr>
          <w:rFonts w:eastAsia="Arial" w:cs="Times New Roman"/>
          <w:sz w:val="24"/>
          <w:szCs w:val="24"/>
        </w:rPr>
        <w:t>).</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8. Конфліктні питання, що пов’язані з рішеннями відповідних Комітетів ФФМХ при розгляді протестів, вирішуються КДК ФФМХ.</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 xml:space="preserve">9. Рішення КДК ФФМХ може бути оскаржене </w:t>
      </w:r>
      <w:r w:rsidRPr="001F5421">
        <w:rPr>
          <w:rFonts w:eastAsia="Arial" w:cs="Times New Roman"/>
          <w:b/>
          <w:sz w:val="24"/>
          <w:szCs w:val="24"/>
        </w:rPr>
        <w:t xml:space="preserve">виключно </w:t>
      </w:r>
      <w:r w:rsidRPr="001F5421">
        <w:rPr>
          <w:rFonts w:eastAsia="Arial" w:cs="Times New Roman"/>
          <w:sz w:val="24"/>
          <w:szCs w:val="24"/>
        </w:rPr>
        <w:t>у АК ФФМХ.</w:t>
      </w:r>
    </w:p>
    <w:p w:rsidR="00F27648" w:rsidRPr="001F5421" w:rsidRDefault="00CF35E4" w:rsidP="00935DA2">
      <w:pPr>
        <w:spacing w:line="360" w:lineRule="auto"/>
        <w:ind w:right="105" w:hanging="2"/>
        <w:jc w:val="left"/>
        <w:rPr>
          <w:rFonts w:eastAsia="Arial" w:cs="Times New Roman"/>
          <w:sz w:val="24"/>
          <w:szCs w:val="24"/>
        </w:rPr>
      </w:pPr>
      <w:r w:rsidRPr="001F5421">
        <w:rPr>
          <w:rFonts w:eastAsia="Arial" w:cs="Times New Roman"/>
          <w:sz w:val="24"/>
          <w:szCs w:val="24"/>
        </w:rPr>
        <w:t>10. Рішення АК ФФМХ може бути оскаржене у Органах здійснення футбольного правосуддя УАФ.</w:t>
      </w:r>
    </w:p>
    <w:p w:rsidR="00F27648" w:rsidRPr="001F5421" w:rsidRDefault="00F27648" w:rsidP="001F5421">
      <w:pPr>
        <w:spacing w:line="360" w:lineRule="auto"/>
        <w:ind w:right="105" w:hanging="2"/>
        <w:rPr>
          <w:rFonts w:eastAsia="Arial" w:cs="Times New Roman"/>
          <w:sz w:val="24"/>
          <w:szCs w:val="24"/>
        </w:rPr>
      </w:pPr>
    </w:p>
    <w:p w:rsidR="00F27648" w:rsidRPr="001F5421" w:rsidRDefault="00CF35E4" w:rsidP="001F5421">
      <w:pPr>
        <w:keepNext/>
        <w:keepLines/>
        <w:spacing w:line="360" w:lineRule="auto"/>
        <w:ind w:right="509" w:hanging="2"/>
        <w:jc w:val="center"/>
        <w:rPr>
          <w:rFonts w:eastAsia="Arial" w:cs="Times New Roman"/>
          <w:b/>
          <w:i/>
          <w:sz w:val="24"/>
          <w:szCs w:val="24"/>
          <w:u w:val="single"/>
        </w:rPr>
      </w:pPr>
      <w:bookmarkStart w:id="1" w:name="_heading=h.30j0zll" w:colFirst="0" w:colLast="0"/>
      <w:bookmarkEnd w:id="1"/>
      <w:r w:rsidRPr="001F5421">
        <w:rPr>
          <w:rFonts w:eastAsia="Arial" w:cs="Times New Roman"/>
          <w:i/>
          <w:sz w:val="24"/>
          <w:szCs w:val="24"/>
          <w:u w:val="single"/>
        </w:rPr>
        <w:t>Стаття 17.</w:t>
      </w:r>
      <w:r w:rsidRPr="001F5421">
        <w:rPr>
          <w:rFonts w:eastAsia="Arial" w:cs="Times New Roman"/>
          <w:b/>
          <w:i/>
          <w:sz w:val="24"/>
          <w:szCs w:val="24"/>
          <w:u w:val="single"/>
        </w:rPr>
        <w:t xml:space="preserve"> Фінансові умови участі /клубів (команд) </w:t>
      </w:r>
    </w:p>
    <w:p w:rsidR="00F27648" w:rsidRPr="001F5421" w:rsidRDefault="00CF35E4" w:rsidP="001F5421">
      <w:pPr>
        <w:keepNext/>
        <w:keepLines/>
        <w:spacing w:line="360" w:lineRule="auto"/>
        <w:ind w:right="509" w:hanging="2"/>
        <w:jc w:val="center"/>
        <w:rPr>
          <w:rFonts w:eastAsia="Arial" w:cs="Times New Roman"/>
          <w:b/>
          <w:i/>
          <w:sz w:val="24"/>
          <w:szCs w:val="24"/>
          <w:u w:val="single"/>
        </w:rPr>
      </w:pPr>
      <w:r w:rsidRPr="001F5421">
        <w:rPr>
          <w:rFonts w:eastAsia="Arial" w:cs="Times New Roman"/>
          <w:b/>
          <w:i/>
          <w:sz w:val="24"/>
          <w:szCs w:val="24"/>
          <w:u w:val="single"/>
        </w:rPr>
        <w:t xml:space="preserve">у змаганнях  </w:t>
      </w:r>
    </w:p>
    <w:p w:rsidR="00F27648" w:rsidRPr="001F5421" w:rsidRDefault="00CF35E4" w:rsidP="001F5421">
      <w:pPr>
        <w:keepNext/>
        <w:keepLines/>
        <w:spacing w:line="240" w:lineRule="auto"/>
        <w:ind w:right="509" w:hanging="2"/>
        <w:jc w:val="left"/>
        <w:rPr>
          <w:rFonts w:eastAsia="Arial" w:cs="Times New Roman"/>
          <w:sz w:val="24"/>
          <w:szCs w:val="24"/>
        </w:rPr>
      </w:pPr>
      <w:r w:rsidRPr="001F5421">
        <w:rPr>
          <w:rFonts w:eastAsia="Arial" w:cs="Times New Roman"/>
          <w:sz w:val="24"/>
          <w:szCs w:val="24"/>
        </w:rPr>
        <w:t xml:space="preserve"> 1.</w:t>
      </w:r>
      <w:r w:rsidRPr="001F5421">
        <w:rPr>
          <w:rFonts w:eastAsia="Arial" w:cs="Times New Roman"/>
          <w:b/>
          <w:sz w:val="24"/>
          <w:szCs w:val="24"/>
        </w:rPr>
        <w:t xml:space="preserve">  </w:t>
      </w:r>
      <w:r w:rsidRPr="001F5421">
        <w:rPr>
          <w:rFonts w:eastAsia="Arial" w:cs="Times New Roman"/>
          <w:sz w:val="24"/>
          <w:szCs w:val="24"/>
        </w:rPr>
        <w:t>Придбання нагородної атрибутики, харчування арбітрів  – за рахунок ФФМХ;</w:t>
      </w:r>
    </w:p>
    <w:p w:rsidR="00F27648" w:rsidRPr="001F5421" w:rsidRDefault="00CF35E4" w:rsidP="001F5421">
      <w:pPr>
        <w:pBdr>
          <w:top w:val="nil"/>
          <w:left w:val="nil"/>
          <w:bottom w:val="nil"/>
          <w:right w:val="nil"/>
          <w:between w:val="nil"/>
        </w:pBdr>
        <w:spacing w:before="200" w:after="0" w:line="240" w:lineRule="auto"/>
        <w:ind w:hanging="2"/>
        <w:rPr>
          <w:rFonts w:eastAsia="Arial" w:cs="Times New Roman"/>
          <w:b/>
          <w:i/>
          <w:sz w:val="24"/>
          <w:szCs w:val="24"/>
          <w:u w:val="single"/>
        </w:rPr>
      </w:pPr>
      <w:r w:rsidRPr="001F5421">
        <w:rPr>
          <w:rFonts w:eastAsia="Arial" w:cs="Times New Roman"/>
          <w:sz w:val="24"/>
          <w:szCs w:val="24"/>
        </w:rPr>
        <w:t xml:space="preserve"> 2. Інші витрати - за рахунок спонсорів та інших джерел, не заборонених законодавством України;</w:t>
      </w:r>
    </w:p>
    <w:p w:rsidR="00F27648" w:rsidRPr="001F5421" w:rsidRDefault="00F27648" w:rsidP="001F5421">
      <w:pPr>
        <w:spacing w:before="200" w:line="240" w:lineRule="auto"/>
        <w:ind w:right="105" w:hanging="2"/>
        <w:rPr>
          <w:rFonts w:eastAsia="Arial" w:cs="Times New Roman"/>
          <w:sz w:val="24"/>
          <w:szCs w:val="24"/>
        </w:rPr>
      </w:pPr>
    </w:p>
    <w:p w:rsidR="00F27648" w:rsidRPr="001F5421" w:rsidRDefault="00CF35E4" w:rsidP="001F5421">
      <w:pPr>
        <w:keepNext/>
        <w:keepLines/>
        <w:spacing w:line="360" w:lineRule="auto"/>
        <w:ind w:right="104" w:hanging="2"/>
        <w:jc w:val="center"/>
        <w:rPr>
          <w:rFonts w:eastAsia="Arial" w:cs="Times New Roman"/>
          <w:b/>
          <w:sz w:val="24"/>
          <w:szCs w:val="24"/>
        </w:rPr>
      </w:pPr>
      <w:r w:rsidRPr="001F5421">
        <w:rPr>
          <w:rFonts w:eastAsia="Arial" w:cs="Times New Roman"/>
          <w:b/>
          <w:sz w:val="24"/>
          <w:szCs w:val="24"/>
        </w:rPr>
        <w:t>Розділ V.  АРБІТРАЖ</w:t>
      </w:r>
    </w:p>
    <w:p w:rsidR="00F27648" w:rsidRPr="001F5421" w:rsidRDefault="00CF35E4" w:rsidP="001F5421">
      <w:pPr>
        <w:keepNext/>
        <w:keepLines/>
        <w:spacing w:line="360" w:lineRule="auto"/>
        <w:ind w:right="509" w:hanging="2"/>
        <w:jc w:val="center"/>
        <w:rPr>
          <w:rFonts w:eastAsia="Arial" w:cs="Times New Roman"/>
          <w:b/>
          <w:i/>
          <w:sz w:val="24"/>
          <w:szCs w:val="24"/>
          <w:u w:val="single"/>
        </w:rPr>
      </w:pPr>
      <w:r w:rsidRPr="001F5421">
        <w:rPr>
          <w:rFonts w:eastAsia="Arial" w:cs="Times New Roman"/>
          <w:i/>
          <w:sz w:val="24"/>
          <w:szCs w:val="24"/>
          <w:u w:val="single"/>
        </w:rPr>
        <w:t xml:space="preserve">Стаття 18. </w:t>
      </w:r>
      <w:r w:rsidRPr="001F5421">
        <w:rPr>
          <w:rFonts w:eastAsia="Arial" w:cs="Times New Roman"/>
          <w:b/>
          <w:i/>
          <w:sz w:val="24"/>
          <w:szCs w:val="24"/>
          <w:u w:val="single"/>
        </w:rPr>
        <w:t>Здійснення арбітражу</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1. Арбітраж змагань здійснюється у відповідності з «Правилами гри у футбол», змінами та доповненнями до них, затвердженими Міжнародною Радою футбольних Асоціацій.</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2.   Арбітраж здійснюють арбітри, що рекомендовані Харківської обласної асоціації футболу (</w:t>
      </w:r>
      <w:r w:rsidRPr="001F5421">
        <w:rPr>
          <w:rFonts w:eastAsia="Arial" w:cs="Times New Roman"/>
          <w:b/>
          <w:sz w:val="24"/>
          <w:szCs w:val="24"/>
        </w:rPr>
        <w:t>далі ХОАФ)</w:t>
      </w:r>
      <w:r w:rsidRPr="001F5421">
        <w:rPr>
          <w:rFonts w:eastAsia="Arial" w:cs="Times New Roman"/>
          <w:sz w:val="24"/>
          <w:szCs w:val="24"/>
        </w:rPr>
        <w:t>, список яких затверджено Виконкомом ФФМХ для проведення змагань у визначених лігах.</w:t>
      </w:r>
    </w:p>
    <w:p w:rsidR="00F27648" w:rsidRPr="001F5421" w:rsidRDefault="00F27648" w:rsidP="001F5421">
      <w:pPr>
        <w:spacing w:line="360" w:lineRule="auto"/>
        <w:ind w:right="105" w:hanging="2"/>
        <w:rPr>
          <w:rFonts w:eastAsia="Arial" w:cs="Times New Roman"/>
          <w:sz w:val="24"/>
          <w:szCs w:val="24"/>
        </w:rPr>
      </w:pPr>
    </w:p>
    <w:p w:rsidR="00F27648" w:rsidRPr="001F5421" w:rsidRDefault="00CF35E4" w:rsidP="001F5421">
      <w:pPr>
        <w:keepNext/>
        <w:keepLines/>
        <w:spacing w:line="360" w:lineRule="auto"/>
        <w:ind w:right="509" w:hanging="2"/>
        <w:jc w:val="center"/>
        <w:rPr>
          <w:rFonts w:eastAsia="Arial" w:cs="Times New Roman"/>
          <w:b/>
          <w:i/>
          <w:sz w:val="24"/>
          <w:szCs w:val="24"/>
          <w:u w:val="single"/>
        </w:rPr>
      </w:pPr>
      <w:r w:rsidRPr="001F5421">
        <w:rPr>
          <w:rFonts w:eastAsia="Arial" w:cs="Times New Roman"/>
          <w:i/>
          <w:sz w:val="24"/>
          <w:szCs w:val="24"/>
          <w:u w:val="single"/>
        </w:rPr>
        <w:t xml:space="preserve">Стаття 19. </w:t>
      </w:r>
      <w:r w:rsidRPr="001F5421">
        <w:rPr>
          <w:rFonts w:eastAsia="Arial" w:cs="Times New Roman"/>
          <w:b/>
          <w:i/>
          <w:sz w:val="24"/>
          <w:szCs w:val="24"/>
          <w:u w:val="single"/>
        </w:rPr>
        <w:t>Призначення арбітрів</w:t>
      </w:r>
    </w:p>
    <w:p w:rsidR="00F27648" w:rsidRPr="001F5421" w:rsidRDefault="00CF35E4" w:rsidP="001F5421">
      <w:pPr>
        <w:spacing w:line="360" w:lineRule="auto"/>
        <w:ind w:right="105" w:hanging="2"/>
        <w:jc w:val="left"/>
        <w:rPr>
          <w:rFonts w:eastAsia="Arial" w:cs="Times New Roman"/>
          <w:sz w:val="24"/>
          <w:szCs w:val="24"/>
        </w:rPr>
      </w:pPr>
      <w:r w:rsidRPr="001F5421">
        <w:rPr>
          <w:rFonts w:eastAsia="Arial" w:cs="Times New Roman"/>
          <w:sz w:val="24"/>
          <w:szCs w:val="24"/>
        </w:rPr>
        <w:t>1.На кожен матч призначаються арбітр та два асистенти арбітра, які наділяються виключними повноваженнями відносно застосування та трактування Правил гри, а також дотримання всіма учасниками гри Регламенту змагань.</w:t>
      </w:r>
    </w:p>
    <w:p w:rsidR="00F27648" w:rsidRPr="00935DA2" w:rsidRDefault="00CF35E4" w:rsidP="001F5421">
      <w:pPr>
        <w:spacing w:line="360" w:lineRule="auto"/>
        <w:ind w:right="105" w:hanging="2"/>
        <w:rPr>
          <w:rFonts w:eastAsia="Arial" w:cs="Times New Roman"/>
          <w:sz w:val="24"/>
          <w:szCs w:val="24"/>
        </w:rPr>
      </w:pPr>
      <w:r w:rsidRPr="001F5421">
        <w:rPr>
          <w:rFonts w:eastAsia="Arial" w:cs="Times New Roman"/>
          <w:sz w:val="24"/>
          <w:szCs w:val="24"/>
        </w:rPr>
        <w:lastRenderedPageBreak/>
        <w:t xml:space="preserve">2. У випадку неявки арбітрів на гру, </w:t>
      </w:r>
      <w:r w:rsidRPr="00935DA2">
        <w:rPr>
          <w:rFonts w:eastAsia="Arial" w:cs="Times New Roman"/>
          <w:sz w:val="24"/>
          <w:szCs w:val="24"/>
        </w:rPr>
        <w:t xml:space="preserve">ГСК ( за узгодженням з представником ХОАФ) </w:t>
      </w:r>
    </w:p>
    <w:p w:rsidR="00F27648" w:rsidRPr="001F5421" w:rsidRDefault="00CF35E4" w:rsidP="001F5421">
      <w:pPr>
        <w:spacing w:line="360" w:lineRule="auto"/>
        <w:ind w:right="105" w:hanging="2"/>
        <w:rPr>
          <w:rFonts w:eastAsia="Arial" w:cs="Times New Roman"/>
          <w:sz w:val="24"/>
          <w:szCs w:val="24"/>
        </w:rPr>
      </w:pPr>
      <w:r w:rsidRPr="00935DA2">
        <w:rPr>
          <w:rFonts w:eastAsia="Arial" w:cs="Times New Roman"/>
          <w:sz w:val="24"/>
          <w:szCs w:val="24"/>
        </w:rPr>
        <w:t>може дозволити проведення гри за обопільною домовленістю</w:t>
      </w:r>
      <w:r w:rsidRPr="001F5421">
        <w:rPr>
          <w:rFonts w:eastAsia="Arial" w:cs="Times New Roman"/>
          <w:b/>
          <w:sz w:val="24"/>
          <w:szCs w:val="24"/>
        </w:rPr>
        <w:t xml:space="preserve"> </w:t>
      </w:r>
      <w:r w:rsidRPr="001F5421">
        <w:rPr>
          <w:rFonts w:eastAsia="Arial" w:cs="Times New Roman"/>
          <w:sz w:val="24"/>
          <w:szCs w:val="24"/>
        </w:rPr>
        <w:t>між командами будь-якому з представників команд.</w:t>
      </w:r>
    </w:p>
    <w:p w:rsidR="00F27648" w:rsidRPr="001F5421" w:rsidRDefault="00CF35E4" w:rsidP="001F5421">
      <w:pPr>
        <w:spacing w:line="360" w:lineRule="auto"/>
        <w:ind w:right="105" w:hanging="2"/>
        <w:rPr>
          <w:rFonts w:eastAsia="Arial" w:cs="Times New Roman"/>
          <w:b/>
          <w:i/>
          <w:sz w:val="24"/>
          <w:szCs w:val="24"/>
        </w:rPr>
      </w:pPr>
      <w:r w:rsidRPr="001F5421">
        <w:rPr>
          <w:rFonts w:eastAsia="Arial" w:cs="Times New Roman"/>
          <w:b/>
          <w:i/>
          <w:sz w:val="24"/>
          <w:szCs w:val="24"/>
          <w:u w:val="single"/>
        </w:rPr>
        <w:t>Примітка:</w:t>
      </w:r>
      <w:r w:rsidRPr="001F5421">
        <w:rPr>
          <w:rFonts w:eastAsia="Arial" w:cs="Times New Roman"/>
          <w:b/>
          <w:i/>
          <w:sz w:val="24"/>
          <w:szCs w:val="24"/>
        </w:rPr>
        <w:t xml:space="preserve"> </w:t>
      </w:r>
    </w:p>
    <w:p w:rsidR="00F27648" w:rsidRPr="001F5421" w:rsidRDefault="00CF35E4" w:rsidP="001F5421">
      <w:pPr>
        <w:numPr>
          <w:ilvl w:val="0"/>
          <w:numId w:val="29"/>
        </w:numPr>
        <w:spacing w:line="360" w:lineRule="auto"/>
        <w:ind w:left="-1" w:right="105" w:hanging="2"/>
        <w:rPr>
          <w:rFonts w:eastAsia="Arial" w:cs="Times New Roman"/>
          <w:b/>
          <w:sz w:val="24"/>
          <w:szCs w:val="24"/>
        </w:rPr>
      </w:pPr>
      <w:r w:rsidRPr="001F5421">
        <w:rPr>
          <w:rFonts w:eastAsia="Arial" w:cs="Times New Roman"/>
          <w:b/>
          <w:sz w:val="24"/>
          <w:szCs w:val="24"/>
        </w:rPr>
        <w:t>право проведення гри, за відсутності призначеної бригади арбітрів, надається тільки тренерам команд, які пройшли інструктаж та здали відповідні тести з арбітражу  у комітеті арбітрів ХОАФ;</w:t>
      </w:r>
    </w:p>
    <w:p w:rsidR="00F27648" w:rsidRPr="001F5421" w:rsidRDefault="00CF35E4" w:rsidP="001F5421">
      <w:pPr>
        <w:numPr>
          <w:ilvl w:val="0"/>
          <w:numId w:val="29"/>
        </w:numPr>
        <w:spacing w:line="360" w:lineRule="auto"/>
        <w:ind w:left="-1" w:right="105" w:hanging="2"/>
        <w:rPr>
          <w:rFonts w:eastAsia="Arial" w:cs="Times New Roman"/>
          <w:sz w:val="24"/>
          <w:szCs w:val="24"/>
        </w:rPr>
      </w:pPr>
      <w:r w:rsidRPr="001F5421">
        <w:rPr>
          <w:rFonts w:eastAsia="Arial" w:cs="Times New Roman"/>
          <w:sz w:val="24"/>
          <w:szCs w:val="24"/>
        </w:rPr>
        <w:t>тренери команд про неявку арбітра записують до рапорту арбітра у розділ «зауваження про проведення гри».</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 xml:space="preserve">3. Комітет арбітрів ХОАФ </w:t>
      </w:r>
      <w:r w:rsidRPr="001F5421">
        <w:rPr>
          <w:rFonts w:eastAsia="Arial" w:cs="Times New Roman"/>
          <w:b/>
          <w:sz w:val="24"/>
          <w:szCs w:val="24"/>
        </w:rPr>
        <w:t xml:space="preserve">не має право </w:t>
      </w:r>
      <w:r w:rsidRPr="001F5421">
        <w:rPr>
          <w:rFonts w:eastAsia="Arial" w:cs="Times New Roman"/>
          <w:sz w:val="24"/>
          <w:szCs w:val="24"/>
        </w:rPr>
        <w:t>призначати арбітра на гру команд,якщо даний арбітр має стосунки з одним із клубів (команд) у теперішній час (працює, грає, має громадську посаду, інше).</w:t>
      </w:r>
    </w:p>
    <w:p w:rsidR="00F27648" w:rsidRPr="001F5421" w:rsidRDefault="00F27648" w:rsidP="001F5421">
      <w:pPr>
        <w:spacing w:line="360" w:lineRule="auto"/>
        <w:ind w:right="105" w:hanging="2"/>
        <w:jc w:val="left"/>
        <w:rPr>
          <w:rFonts w:eastAsia="Arial" w:cs="Times New Roman"/>
          <w:sz w:val="24"/>
          <w:szCs w:val="24"/>
        </w:rPr>
      </w:pPr>
    </w:p>
    <w:p w:rsidR="00F27648" w:rsidRPr="001F5421" w:rsidRDefault="00CF35E4" w:rsidP="001F5421">
      <w:pPr>
        <w:keepNext/>
        <w:keepLines/>
        <w:spacing w:line="360" w:lineRule="auto"/>
        <w:ind w:right="509" w:hanging="2"/>
        <w:jc w:val="center"/>
        <w:rPr>
          <w:rFonts w:eastAsia="Arial" w:cs="Times New Roman"/>
          <w:b/>
          <w:i/>
          <w:sz w:val="24"/>
          <w:szCs w:val="24"/>
          <w:u w:val="single"/>
        </w:rPr>
      </w:pPr>
      <w:r w:rsidRPr="001F5421">
        <w:rPr>
          <w:rFonts w:eastAsia="Arial" w:cs="Times New Roman"/>
          <w:i/>
          <w:sz w:val="24"/>
          <w:szCs w:val="24"/>
          <w:u w:val="single"/>
        </w:rPr>
        <w:t xml:space="preserve">Стаття 20. </w:t>
      </w:r>
      <w:r w:rsidRPr="001F5421">
        <w:rPr>
          <w:rFonts w:eastAsia="Arial" w:cs="Times New Roman"/>
          <w:b/>
          <w:i/>
          <w:sz w:val="24"/>
          <w:szCs w:val="24"/>
          <w:u w:val="single"/>
        </w:rPr>
        <w:t>Обов’язки та функції арбітра</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1. Перевірити відповідно до заявкових листів команд та відповідності прізвищам гравців, яких внесено до рапорту арбітра.</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2. Разом з представниками команд визначити кольори ігрової форми так, щоб вони не збігалися.</w:t>
      </w:r>
    </w:p>
    <w:p w:rsidR="00F27648" w:rsidRPr="001F5421" w:rsidRDefault="00CF35E4" w:rsidP="001F5421">
      <w:pPr>
        <w:spacing w:line="360" w:lineRule="auto"/>
        <w:ind w:right="346" w:hanging="2"/>
        <w:rPr>
          <w:rFonts w:eastAsia="Arial" w:cs="Times New Roman"/>
          <w:b/>
          <w:i/>
          <w:sz w:val="24"/>
          <w:szCs w:val="24"/>
        </w:rPr>
      </w:pPr>
      <w:r w:rsidRPr="001F5421">
        <w:rPr>
          <w:rFonts w:eastAsia="Arial" w:cs="Times New Roman"/>
          <w:b/>
          <w:i/>
          <w:sz w:val="24"/>
          <w:szCs w:val="24"/>
          <w:u w:val="single"/>
        </w:rPr>
        <w:t>Примітка:</w:t>
      </w:r>
      <w:r w:rsidRPr="001F5421">
        <w:rPr>
          <w:rFonts w:eastAsia="Arial" w:cs="Times New Roman"/>
          <w:b/>
          <w:i/>
          <w:sz w:val="24"/>
          <w:szCs w:val="24"/>
        </w:rPr>
        <w:t xml:space="preserve"> </w:t>
      </w:r>
    </w:p>
    <w:p w:rsidR="00F27648" w:rsidRPr="001F5421" w:rsidRDefault="00CF35E4" w:rsidP="001F5421">
      <w:pPr>
        <w:numPr>
          <w:ilvl w:val="0"/>
          <w:numId w:val="14"/>
        </w:numPr>
        <w:spacing w:line="360" w:lineRule="auto"/>
        <w:ind w:left="-1" w:right="346" w:hanging="2"/>
        <w:jc w:val="left"/>
        <w:rPr>
          <w:rFonts w:eastAsia="Arial" w:cs="Times New Roman"/>
          <w:sz w:val="24"/>
          <w:szCs w:val="24"/>
        </w:rPr>
      </w:pPr>
      <w:r w:rsidRPr="001F5421">
        <w:rPr>
          <w:rFonts w:eastAsia="Arial" w:cs="Times New Roman"/>
          <w:b/>
          <w:sz w:val="24"/>
          <w:szCs w:val="24"/>
        </w:rPr>
        <w:t>арбітр, разом з представниками команд, несе відповідальність за дотримання правил допуску футболістів</w:t>
      </w:r>
      <w:r w:rsidRPr="001F5421">
        <w:rPr>
          <w:rFonts w:eastAsia="Arial" w:cs="Times New Roman"/>
          <w:sz w:val="24"/>
          <w:szCs w:val="24"/>
        </w:rPr>
        <w:t xml:space="preserve"> до гри та перебування  тренерів (інших офіційних осіб) у відведених  місцях стадіону.</w:t>
      </w:r>
    </w:p>
    <w:p w:rsidR="00F27648" w:rsidRPr="001F5421" w:rsidRDefault="00CF35E4" w:rsidP="00935DA2">
      <w:pPr>
        <w:numPr>
          <w:ilvl w:val="0"/>
          <w:numId w:val="12"/>
        </w:numPr>
        <w:spacing w:line="360" w:lineRule="auto"/>
        <w:ind w:left="-1" w:right="77" w:hanging="2"/>
        <w:jc w:val="left"/>
        <w:rPr>
          <w:rFonts w:eastAsia="Arial" w:cs="Times New Roman"/>
          <w:b/>
          <w:sz w:val="24"/>
          <w:szCs w:val="24"/>
        </w:rPr>
      </w:pPr>
      <w:r w:rsidRPr="001F5421">
        <w:rPr>
          <w:rFonts w:eastAsia="Arial" w:cs="Times New Roman"/>
          <w:b/>
          <w:sz w:val="24"/>
          <w:szCs w:val="24"/>
        </w:rPr>
        <w:t>арбітр після завершення матчу оформляє рапорт арбітра та направляє його в електронному вигляді  до Ф</w:t>
      </w:r>
      <w:r w:rsidR="00935DA2">
        <w:rPr>
          <w:rFonts w:eastAsia="Arial" w:cs="Times New Roman"/>
          <w:b/>
          <w:sz w:val="24"/>
          <w:szCs w:val="24"/>
        </w:rPr>
        <w:t>ФМХ</w:t>
      </w:r>
      <w:r w:rsidRPr="001F5421">
        <w:rPr>
          <w:rFonts w:eastAsia="Arial" w:cs="Times New Roman"/>
          <w:b/>
          <w:sz w:val="24"/>
          <w:szCs w:val="24"/>
        </w:rPr>
        <w:t>.</w:t>
      </w:r>
    </w:p>
    <w:p w:rsidR="00F27648" w:rsidRPr="001F5421" w:rsidRDefault="00F27648" w:rsidP="001F5421">
      <w:pPr>
        <w:keepNext/>
        <w:keepLines/>
        <w:spacing w:line="360" w:lineRule="auto"/>
        <w:ind w:hanging="2"/>
        <w:jc w:val="left"/>
        <w:rPr>
          <w:rFonts w:eastAsia="Arial" w:cs="Times New Roman"/>
          <w:b/>
          <w:sz w:val="24"/>
          <w:szCs w:val="24"/>
        </w:rPr>
      </w:pPr>
    </w:p>
    <w:p w:rsidR="00F27648" w:rsidRPr="001F5421" w:rsidRDefault="00CF35E4" w:rsidP="001F5421">
      <w:pPr>
        <w:keepNext/>
        <w:keepLines/>
        <w:spacing w:line="360" w:lineRule="auto"/>
        <w:ind w:hanging="2"/>
        <w:jc w:val="center"/>
        <w:rPr>
          <w:rFonts w:eastAsia="Arial" w:cs="Times New Roman"/>
          <w:b/>
          <w:sz w:val="24"/>
          <w:szCs w:val="24"/>
        </w:rPr>
      </w:pPr>
      <w:r w:rsidRPr="001F5421">
        <w:rPr>
          <w:rFonts w:eastAsia="Arial" w:cs="Times New Roman"/>
          <w:b/>
          <w:sz w:val="24"/>
          <w:szCs w:val="24"/>
        </w:rPr>
        <w:t>Розділ VІ. ДИСЦИПЛІНАРНІ САНКЦІЇ</w:t>
      </w:r>
    </w:p>
    <w:p w:rsidR="00F27648" w:rsidRPr="001F5421" w:rsidRDefault="00CF35E4" w:rsidP="001F5421">
      <w:pPr>
        <w:keepNext/>
        <w:keepLines/>
        <w:spacing w:line="360" w:lineRule="auto"/>
        <w:ind w:right="509" w:hanging="2"/>
        <w:jc w:val="left"/>
        <w:rPr>
          <w:rFonts w:eastAsia="Arial" w:cs="Times New Roman"/>
          <w:b/>
          <w:i/>
          <w:sz w:val="24"/>
          <w:szCs w:val="24"/>
          <w:u w:val="single"/>
        </w:rPr>
      </w:pPr>
      <w:r w:rsidRPr="001F5421">
        <w:rPr>
          <w:rFonts w:eastAsia="Arial" w:cs="Times New Roman"/>
          <w:sz w:val="24"/>
          <w:szCs w:val="24"/>
        </w:rPr>
        <w:t xml:space="preserve">                      </w:t>
      </w:r>
      <w:r w:rsidRPr="001F5421">
        <w:rPr>
          <w:rFonts w:eastAsia="Arial" w:cs="Times New Roman"/>
          <w:i/>
          <w:sz w:val="24"/>
          <w:szCs w:val="24"/>
          <w:u w:val="single"/>
        </w:rPr>
        <w:t xml:space="preserve">Стаття 21. </w:t>
      </w:r>
      <w:r w:rsidRPr="001F5421">
        <w:rPr>
          <w:rFonts w:eastAsia="Arial" w:cs="Times New Roman"/>
          <w:b/>
          <w:i/>
          <w:sz w:val="24"/>
          <w:szCs w:val="24"/>
          <w:u w:val="single"/>
        </w:rPr>
        <w:t>Застосування дисциплінарних санкцій</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 xml:space="preserve">1. Відповідно до Статуту ФФМХ органи здійснення футбольного правосуддя ФФМХ  </w:t>
      </w:r>
      <w:r w:rsidRPr="001F5421">
        <w:rPr>
          <w:rFonts w:eastAsia="Arial" w:cs="Times New Roman"/>
          <w:b/>
          <w:sz w:val="24"/>
          <w:szCs w:val="24"/>
        </w:rPr>
        <w:t xml:space="preserve">мають виключне право </w:t>
      </w:r>
      <w:r w:rsidRPr="001F5421">
        <w:rPr>
          <w:rFonts w:eastAsia="Arial" w:cs="Times New Roman"/>
          <w:sz w:val="24"/>
          <w:szCs w:val="24"/>
        </w:rPr>
        <w:t>застосовувати дисциплінарні санкції.</w:t>
      </w:r>
    </w:p>
    <w:p w:rsidR="00F27648" w:rsidRPr="001F5421" w:rsidRDefault="00CF35E4" w:rsidP="00935DA2">
      <w:pPr>
        <w:spacing w:line="360" w:lineRule="auto"/>
        <w:ind w:right="105" w:hanging="2"/>
        <w:jc w:val="left"/>
        <w:rPr>
          <w:rFonts w:eastAsia="Arial" w:cs="Times New Roman"/>
          <w:sz w:val="24"/>
          <w:szCs w:val="24"/>
        </w:rPr>
      </w:pPr>
      <w:r w:rsidRPr="001F5421">
        <w:rPr>
          <w:rFonts w:eastAsia="Arial" w:cs="Times New Roman"/>
          <w:sz w:val="24"/>
          <w:szCs w:val="24"/>
        </w:rPr>
        <w:t>2. Дисциплінарні санкції застосовуються у відповідності із законодавством України нормативними документами ФІФА, УЄФА, УАФ, ФФМХ  та Дисциплінарним регламентом ФФМХ .</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lastRenderedPageBreak/>
        <w:t>3. Комітет розглядає питання, приймає рішення і надає матеріали на розгляд та затвердження (або не затвердження) відносно застосування дисциплінарних санкцій до КДК ФФМХ.</w:t>
      </w:r>
    </w:p>
    <w:p w:rsidR="00F27648" w:rsidRPr="001F5421" w:rsidRDefault="00F27648" w:rsidP="001F5421">
      <w:pPr>
        <w:spacing w:line="360" w:lineRule="auto"/>
        <w:ind w:right="105" w:hanging="2"/>
        <w:rPr>
          <w:rFonts w:eastAsia="Arial" w:cs="Times New Roman"/>
          <w:sz w:val="24"/>
          <w:szCs w:val="24"/>
        </w:rPr>
      </w:pPr>
    </w:p>
    <w:p w:rsidR="00F27648" w:rsidRPr="001F5421" w:rsidRDefault="00CF35E4" w:rsidP="001F5421">
      <w:pPr>
        <w:keepNext/>
        <w:keepLines/>
        <w:spacing w:line="360" w:lineRule="auto"/>
        <w:ind w:right="509" w:hanging="2"/>
        <w:jc w:val="center"/>
        <w:rPr>
          <w:rFonts w:eastAsia="Arial" w:cs="Times New Roman"/>
          <w:b/>
          <w:i/>
          <w:sz w:val="24"/>
          <w:szCs w:val="24"/>
          <w:u w:val="single"/>
        </w:rPr>
      </w:pPr>
      <w:r w:rsidRPr="001F5421">
        <w:rPr>
          <w:rFonts w:eastAsia="Arial" w:cs="Times New Roman"/>
          <w:i/>
          <w:sz w:val="24"/>
          <w:szCs w:val="24"/>
          <w:u w:val="single"/>
        </w:rPr>
        <w:t xml:space="preserve">Стаття 22. </w:t>
      </w:r>
      <w:r w:rsidRPr="001F5421">
        <w:rPr>
          <w:rFonts w:eastAsia="Arial" w:cs="Times New Roman"/>
          <w:b/>
          <w:i/>
          <w:sz w:val="24"/>
          <w:szCs w:val="24"/>
          <w:u w:val="single"/>
        </w:rPr>
        <w:t>Облік порушень, допущених футболістами в іграх</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 xml:space="preserve">1. Порушення/попередження </w:t>
      </w:r>
      <w:r w:rsidRPr="001F5421">
        <w:rPr>
          <w:rFonts w:eastAsia="Arial" w:cs="Times New Roman"/>
          <w:b/>
          <w:sz w:val="24"/>
          <w:szCs w:val="24"/>
        </w:rPr>
        <w:t xml:space="preserve">(жовті картки), </w:t>
      </w:r>
      <w:r w:rsidRPr="001F5421">
        <w:rPr>
          <w:rFonts w:eastAsia="Arial" w:cs="Times New Roman"/>
          <w:sz w:val="24"/>
          <w:szCs w:val="24"/>
        </w:rPr>
        <w:t xml:space="preserve">допущені футболістами в відповідному змаганні або турніру, </w:t>
      </w:r>
      <w:r w:rsidRPr="001F5421">
        <w:rPr>
          <w:rFonts w:eastAsia="Arial" w:cs="Times New Roman"/>
          <w:b/>
          <w:sz w:val="24"/>
          <w:szCs w:val="24"/>
        </w:rPr>
        <w:t xml:space="preserve">не враховуються </w:t>
      </w:r>
      <w:r w:rsidRPr="001F5421">
        <w:rPr>
          <w:rFonts w:eastAsia="Arial" w:cs="Times New Roman"/>
          <w:sz w:val="24"/>
          <w:szCs w:val="24"/>
        </w:rPr>
        <w:t>в інших змаганнях м. Харкова та навпаки.</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 xml:space="preserve">2. При переході футболіста в інший клуб, протягом сезону, дисциплінарні санкції (жовті та червоні) </w:t>
      </w:r>
      <w:r w:rsidRPr="001F5421">
        <w:rPr>
          <w:rFonts w:eastAsia="Arial" w:cs="Times New Roman"/>
          <w:b/>
          <w:sz w:val="24"/>
          <w:szCs w:val="24"/>
        </w:rPr>
        <w:t xml:space="preserve">не анулюються </w:t>
      </w:r>
      <w:r w:rsidRPr="001F5421">
        <w:rPr>
          <w:rFonts w:eastAsia="Arial" w:cs="Times New Roman"/>
          <w:sz w:val="24"/>
          <w:szCs w:val="24"/>
        </w:rPr>
        <w:t>і гравець відбуває покарання у новому клубі.</w:t>
      </w:r>
    </w:p>
    <w:p w:rsidR="00F27648" w:rsidRPr="001F5421" w:rsidRDefault="00CF35E4" w:rsidP="001F5421">
      <w:pPr>
        <w:spacing w:after="47" w:line="360" w:lineRule="auto"/>
        <w:ind w:right="105" w:hanging="2"/>
        <w:rPr>
          <w:rFonts w:eastAsia="Arial" w:cs="Times New Roman"/>
          <w:sz w:val="24"/>
          <w:szCs w:val="24"/>
        </w:rPr>
      </w:pPr>
      <w:r w:rsidRPr="001F5421">
        <w:rPr>
          <w:rFonts w:eastAsia="Arial" w:cs="Times New Roman"/>
          <w:sz w:val="24"/>
          <w:szCs w:val="24"/>
        </w:rPr>
        <w:t>3</w:t>
      </w:r>
      <w:r w:rsidRPr="001F5421">
        <w:rPr>
          <w:rFonts w:eastAsia="Arial" w:cs="Times New Roman"/>
          <w:b/>
          <w:sz w:val="24"/>
          <w:szCs w:val="24"/>
        </w:rPr>
        <w:t>. Тренери команд зобов’язані самостійно вести облік дисциплінарних порушень (</w:t>
      </w:r>
      <w:r w:rsidRPr="001F5421">
        <w:rPr>
          <w:rFonts w:eastAsia="Arial" w:cs="Times New Roman"/>
          <w:sz w:val="24"/>
          <w:szCs w:val="24"/>
        </w:rPr>
        <w:t>жовтих та червоних карток</w:t>
      </w:r>
      <w:r w:rsidRPr="001F5421">
        <w:rPr>
          <w:rFonts w:eastAsia="Arial" w:cs="Times New Roman"/>
          <w:b/>
          <w:sz w:val="24"/>
          <w:szCs w:val="24"/>
        </w:rPr>
        <w:t>), отриманих футболістами у змаганнях та несуть за це відповідальність.</w:t>
      </w:r>
    </w:p>
    <w:p w:rsidR="00F27648" w:rsidRPr="001F5421" w:rsidRDefault="00CF35E4" w:rsidP="001F5421">
      <w:pPr>
        <w:spacing w:line="360" w:lineRule="auto"/>
        <w:ind w:right="105" w:hanging="2"/>
        <w:rPr>
          <w:rFonts w:eastAsia="Arial" w:cs="Times New Roman"/>
          <w:b/>
          <w:sz w:val="24"/>
          <w:szCs w:val="24"/>
        </w:rPr>
      </w:pPr>
      <w:r w:rsidRPr="001F5421">
        <w:rPr>
          <w:rFonts w:eastAsia="Arial" w:cs="Times New Roman"/>
          <w:sz w:val="24"/>
          <w:szCs w:val="24"/>
        </w:rPr>
        <w:t xml:space="preserve">4. Два попередження, отримані в одній грі, </w:t>
      </w:r>
      <w:r w:rsidRPr="001F5421">
        <w:rPr>
          <w:rFonts w:eastAsia="Arial" w:cs="Times New Roman"/>
          <w:b/>
          <w:sz w:val="24"/>
          <w:szCs w:val="24"/>
        </w:rPr>
        <w:t>прирівнюються до вилучення.</w:t>
      </w:r>
      <w:r w:rsidRPr="001F5421">
        <w:rPr>
          <w:rFonts w:eastAsia="Arial" w:cs="Times New Roman"/>
          <w:sz w:val="24"/>
          <w:szCs w:val="24"/>
        </w:rPr>
        <w:t xml:space="preserve"> У такому випадку футболісти підлягають дискваліфікації </w:t>
      </w:r>
      <w:r w:rsidRPr="001F5421">
        <w:rPr>
          <w:rFonts w:eastAsia="Arial" w:cs="Times New Roman"/>
          <w:b/>
          <w:sz w:val="24"/>
          <w:szCs w:val="24"/>
        </w:rPr>
        <w:t xml:space="preserve">на одну гру </w:t>
      </w:r>
      <w:r w:rsidRPr="001F5421">
        <w:rPr>
          <w:rFonts w:eastAsia="Arial" w:cs="Times New Roman"/>
          <w:sz w:val="24"/>
          <w:szCs w:val="24"/>
        </w:rPr>
        <w:t xml:space="preserve">без рішення КДК ФФМХ, </w:t>
      </w:r>
      <w:r w:rsidRPr="001F5421">
        <w:rPr>
          <w:rFonts w:eastAsia="Arial" w:cs="Times New Roman"/>
          <w:b/>
          <w:sz w:val="24"/>
          <w:szCs w:val="24"/>
        </w:rPr>
        <w:t>а раніше отримані попередження не анулюються.</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5</w:t>
      </w:r>
      <w:r w:rsidRPr="001F5421">
        <w:rPr>
          <w:rFonts w:eastAsia="Arial" w:cs="Times New Roman"/>
          <w:b/>
          <w:sz w:val="24"/>
          <w:szCs w:val="24"/>
        </w:rPr>
        <w:t>. За перші три попередження (жовті картки), отримані у змаганнях, футболісти дискваліфікуються на одну гру. Строк дії дискваліфікації починається з першої наступної гри змагань, яку проводить команда без футболіста, якого було дискваліфіковано.</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6</w:t>
      </w:r>
      <w:r w:rsidRPr="001F5421">
        <w:rPr>
          <w:rFonts w:eastAsia="Arial" w:cs="Times New Roman"/>
          <w:b/>
          <w:sz w:val="24"/>
          <w:szCs w:val="24"/>
        </w:rPr>
        <w:t>. За кожні наступні три попередження (жовті картки) кількість дискваліфікацій збільшується на одну гру. Дискваліфікація відбувається без рішення КДК ФФМХ.</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7. Футболіст, вилучений з поля, підлягає дискваліфікації і не має права брати участі у будь-яких іграх до рішення КДК ФФМХ, а до ДЮСЗ/клубу (команди) застосовуються відповідні санкції.</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8</w:t>
      </w:r>
      <w:r w:rsidRPr="001F5421">
        <w:rPr>
          <w:rFonts w:eastAsia="Arial" w:cs="Times New Roman"/>
          <w:b/>
          <w:sz w:val="24"/>
          <w:szCs w:val="24"/>
        </w:rPr>
        <w:t>. Футболісти, вилучені з поля, або ті, що отримали протягом змагань 3 попередження (жовті картки) за участь у складі команди  відбувають дискваліфікацію до закінчення строку дії дискваліфікації.</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9</w:t>
      </w:r>
      <w:r w:rsidRPr="001F5421">
        <w:rPr>
          <w:rFonts w:eastAsia="Arial" w:cs="Times New Roman"/>
          <w:b/>
          <w:sz w:val="24"/>
          <w:szCs w:val="24"/>
        </w:rPr>
        <w:t xml:space="preserve">. </w:t>
      </w:r>
      <w:r w:rsidRPr="001F5421">
        <w:rPr>
          <w:rFonts w:eastAsia="Arial" w:cs="Times New Roman"/>
          <w:sz w:val="24"/>
          <w:szCs w:val="24"/>
        </w:rPr>
        <w:t xml:space="preserve"> Не проведена з будь-якої причини гра  не враховується в кількість ігор, які футболіст повинен пропустити у зв’язку з дискваліфікацією.</w:t>
      </w:r>
    </w:p>
    <w:p w:rsidR="00F27648" w:rsidRPr="001F5421" w:rsidRDefault="00CF35E4" w:rsidP="00935DA2">
      <w:pPr>
        <w:spacing w:line="360" w:lineRule="auto"/>
        <w:ind w:right="105" w:hanging="2"/>
        <w:jc w:val="left"/>
        <w:rPr>
          <w:rFonts w:eastAsia="Arial" w:cs="Times New Roman"/>
          <w:sz w:val="24"/>
          <w:szCs w:val="24"/>
        </w:rPr>
      </w:pPr>
      <w:r w:rsidRPr="001F5421">
        <w:rPr>
          <w:rFonts w:eastAsia="Arial" w:cs="Times New Roman"/>
          <w:sz w:val="24"/>
          <w:szCs w:val="24"/>
        </w:rPr>
        <w:t>1</w:t>
      </w:r>
      <w:r w:rsidR="00935DA2">
        <w:rPr>
          <w:rFonts w:eastAsia="Arial" w:cs="Times New Roman"/>
          <w:sz w:val="24"/>
          <w:szCs w:val="24"/>
        </w:rPr>
        <w:t>0</w:t>
      </w:r>
      <w:r w:rsidRPr="001F5421">
        <w:rPr>
          <w:rFonts w:eastAsia="Arial" w:cs="Times New Roman"/>
          <w:sz w:val="24"/>
          <w:szCs w:val="24"/>
        </w:rPr>
        <w:t>. Якщо</w:t>
      </w:r>
      <w:r w:rsidR="00935DA2">
        <w:rPr>
          <w:rFonts w:eastAsia="Arial" w:cs="Times New Roman"/>
          <w:sz w:val="24"/>
          <w:szCs w:val="24"/>
        </w:rPr>
        <w:t>,</w:t>
      </w:r>
      <w:r w:rsidRPr="001F5421">
        <w:rPr>
          <w:rFonts w:eastAsia="Arial" w:cs="Times New Roman"/>
          <w:sz w:val="24"/>
          <w:szCs w:val="24"/>
        </w:rPr>
        <w:t xml:space="preserve"> КДК ФФМХ затверджує рішення про </w:t>
      </w:r>
      <w:r w:rsidRPr="001F5421">
        <w:rPr>
          <w:rFonts w:eastAsia="Arial" w:cs="Times New Roman"/>
          <w:b/>
          <w:sz w:val="24"/>
          <w:szCs w:val="24"/>
        </w:rPr>
        <w:t xml:space="preserve">догравання </w:t>
      </w:r>
      <w:r w:rsidRPr="001F5421">
        <w:rPr>
          <w:rFonts w:eastAsia="Arial" w:cs="Times New Roman"/>
          <w:sz w:val="24"/>
          <w:szCs w:val="24"/>
        </w:rPr>
        <w:t xml:space="preserve">матчу , який було перервано з будь-якої причини, то </w:t>
      </w:r>
      <w:r w:rsidRPr="001F5421">
        <w:rPr>
          <w:rFonts w:eastAsia="Arial" w:cs="Times New Roman"/>
          <w:b/>
          <w:sz w:val="24"/>
          <w:szCs w:val="24"/>
        </w:rPr>
        <w:t>дисциплінарні порушення (</w:t>
      </w:r>
      <w:r w:rsidRPr="001F5421">
        <w:rPr>
          <w:rFonts w:eastAsia="Arial" w:cs="Times New Roman"/>
          <w:sz w:val="24"/>
          <w:szCs w:val="24"/>
        </w:rPr>
        <w:t>жовті та червоні картки</w:t>
      </w:r>
      <w:r w:rsidRPr="001F5421">
        <w:rPr>
          <w:rFonts w:eastAsia="Arial" w:cs="Times New Roman"/>
          <w:b/>
          <w:sz w:val="24"/>
          <w:szCs w:val="24"/>
        </w:rPr>
        <w:t xml:space="preserve">), </w:t>
      </w:r>
      <w:r w:rsidRPr="001F5421">
        <w:rPr>
          <w:rFonts w:eastAsia="Arial" w:cs="Times New Roman"/>
          <w:sz w:val="24"/>
          <w:szCs w:val="24"/>
        </w:rPr>
        <w:t xml:space="preserve">отримані футболістами </w:t>
      </w:r>
      <w:r w:rsidRPr="001F5421">
        <w:rPr>
          <w:rFonts w:eastAsia="Arial" w:cs="Times New Roman"/>
          <w:b/>
          <w:sz w:val="24"/>
          <w:szCs w:val="24"/>
        </w:rPr>
        <w:t>у тому матчі, не відмінюються.</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1</w:t>
      </w:r>
      <w:r w:rsidR="00935DA2">
        <w:rPr>
          <w:rFonts w:eastAsia="Arial" w:cs="Times New Roman"/>
          <w:sz w:val="24"/>
          <w:szCs w:val="24"/>
        </w:rPr>
        <w:t>1</w:t>
      </w:r>
      <w:r w:rsidRPr="001F5421">
        <w:rPr>
          <w:rFonts w:eastAsia="Arial" w:cs="Times New Roman"/>
          <w:sz w:val="24"/>
          <w:szCs w:val="24"/>
        </w:rPr>
        <w:t>. Якщо</w:t>
      </w:r>
      <w:r w:rsidR="00935DA2">
        <w:rPr>
          <w:rFonts w:eastAsia="Arial" w:cs="Times New Roman"/>
          <w:sz w:val="24"/>
          <w:szCs w:val="24"/>
        </w:rPr>
        <w:t>,</w:t>
      </w:r>
      <w:r w:rsidRPr="001F5421">
        <w:rPr>
          <w:rFonts w:eastAsia="Arial" w:cs="Times New Roman"/>
          <w:sz w:val="24"/>
          <w:szCs w:val="24"/>
        </w:rPr>
        <w:t xml:space="preserve"> КДК ФФМХ затверджує рішення про </w:t>
      </w:r>
      <w:r w:rsidRPr="001F5421">
        <w:rPr>
          <w:rFonts w:eastAsia="Arial" w:cs="Times New Roman"/>
          <w:b/>
          <w:sz w:val="24"/>
          <w:szCs w:val="24"/>
        </w:rPr>
        <w:t xml:space="preserve">перегравання </w:t>
      </w:r>
      <w:r w:rsidRPr="001F5421">
        <w:rPr>
          <w:rFonts w:eastAsia="Arial" w:cs="Times New Roman"/>
          <w:sz w:val="24"/>
          <w:szCs w:val="24"/>
        </w:rPr>
        <w:t>матчу, то дисциплінарні порушення (</w:t>
      </w:r>
      <w:r w:rsidRPr="001F5421">
        <w:rPr>
          <w:rFonts w:eastAsia="Arial" w:cs="Times New Roman"/>
          <w:b/>
          <w:sz w:val="24"/>
          <w:szCs w:val="24"/>
        </w:rPr>
        <w:t>жовті картки</w:t>
      </w:r>
      <w:r w:rsidRPr="001F5421">
        <w:rPr>
          <w:rFonts w:eastAsia="Arial" w:cs="Times New Roman"/>
          <w:sz w:val="24"/>
          <w:szCs w:val="24"/>
        </w:rPr>
        <w:t xml:space="preserve">, які отримали футболісти) </w:t>
      </w:r>
      <w:r w:rsidRPr="001F5421">
        <w:rPr>
          <w:rFonts w:eastAsia="Arial" w:cs="Times New Roman"/>
          <w:b/>
          <w:sz w:val="24"/>
          <w:szCs w:val="24"/>
        </w:rPr>
        <w:t>- анулюються</w:t>
      </w:r>
      <w:r w:rsidRPr="001F5421">
        <w:rPr>
          <w:rFonts w:eastAsia="Arial" w:cs="Times New Roman"/>
          <w:sz w:val="24"/>
          <w:szCs w:val="24"/>
        </w:rPr>
        <w:t xml:space="preserve">. Дисциплінарні </w:t>
      </w:r>
      <w:r w:rsidRPr="001F5421">
        <w:rPr>
          <w:rFonts w:eastAsia="Arial" w:cs="Times New Roman"/>
          <w:sz w:val="24"/>
          <w:szCs w:val="24"/>
        </w:rPr>
        <w:lastRenderedPageBreak/>
        <w:t xml:space="preserve">порушення, за які футболісти отримали </w:t>
      </w:r>
      <w:r w:rsidRPr="001F5421">
        <w:rPr>
          <w:rFonts w:eastAsia="Arial" w:cs="Times New Roman"/>
          <w:b/>
          <w:sz w:val="24"/>
          <w:szCs w:val="24"/>
        </w:rPr>
        <w:t xml:space="preserve">червоні картки, </w:t>
      </w:r>
      <w:r w:rsidRPr="001F5421">
        <w:rPr>
          <w:rFonts w:eastAsia="Arial" w:cs="Times New Roman"/>
          <w:sz w:val="24"/>
          <w:szCs w:val="24"/>
        </w:rPr>
        <w:t xml:space="preserve">окрім порушень </w:t>
      </w:r>
      <w:r w:rsidRPr="001F5421">
        <w:rPr>
          <w:rFonts w:eastAsia="Arial" w:cs="Times New Roman"/>
          <w:b/>
          <w:sz w:val="24"/>
          <w:szCs w:val="24"/>
        </w:rPr>
        <w:t>(фол останньої надії або два попередження) не відмінюються у переграванні матчу.</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1</w:t>
      </w:r>
      <w:r w:rsidR="00935DA2">
        <w:rPr>
          <w:rFonts w:eastAsia="Arial" w:cs="Times New Roman"/>
          <w:sz w:val="24"/>
          <w:szCs w:val="24"/>
        </w:rPr>
        <w:t>2</w:t>
      </w:r>
      <w:r w:rsidRPr="001F5421">
        <w:rPr>
          <w:rFonts w:eastAsia="Arial" w:cs="Times New Roman"/>
          <w:sz w:val="24"/>
          <w:szCs w:val="24"/>
        </w:rPr>
        <w:t>. Дисциплінарні порушення/попередження або вилучення/ (жовті та червоні картки)</w:t>
      </w:r>
      <w:r w:rsidRPr="001F5421">
        <w:rPr>
          <w:rFonts w:eastAsia="Arial" w:cs="Times New Roman"/>
          <w:b/>
          <w:sz w:val="24"/>
          <w:szCs w:val="24"/>
        </w:rPr>
        <w:t xml:space="preserve">, </w:t>
      </w:r>
      <w:r w:rsidRPr="001F5421">
        <w:rPr>
          <w:rFonts w:eastAsia="Arial" w:cs="Times New Roman"/>
          <w:sz w:val="24"/>
          <w:szCs w:val="24"/>
        </w:rPr>
        <w:t xml:space="preserve">які отримали футболісти у матчі, за який згодом одній з команд зараховується поразка - </w:t>
      </w:r>
      <w:r w:rsidRPr="001F5421">
        <w:rPr>
          <w:rFonts w:eastAsia="Arial" w:cs="Times New Roman"/>
          <w:b/>
          <w:sz w:val="24"/>
          <w:szCs w:val="24"/>
        </w:rPr>
        <w:t>не відмінюються.</w:t>
      </w:r>
    </w:p>
    <w:p w:rsidR="00F27648" w:rsidRPr="001F5421" w:rsidRDefault="00CF35E4" w:rsidP="00CF35E4">
      <w:pPr>
        <w:spacing w:line="360" w:lineRule="auto"/>
        <w:ind w:right="105" w:hanging="2"/>
        <w:jc w:val="left"/>
        <w:rPr>
          <w:rFonts w:eastAsia="Arial" w:cs="Times New Roman"/>
          <w:sz w:val="24"/>
          <w:szCs w:val="24"/>
        </w:rPr>
      </w:pPr>
      <w:r w:rsidRPr="001F5421">
        <w:rPr>
          <w:rFonts w:eastAsia="Arial" w:cs="Times New Roman"/>
          <w:sz w:val="24"/>
          <w:szCs w:val="24"/>
        </w:rPr>
        <w:t>1</w:t>
      </w:r>
      <w:r w:rsidR="00935DA2">
        <w:rPr>
          <w:rFonts w:eastAsia="Arial" w:cs="Times New Roman"/>
          <w:sz w:val="24"/>
          <w:szCs w:val="24"/>
        </w:rPr>
        <w:t>3</w:t>
      </w:r>
      <w:r w:rsidRPr="001F5421">
        <w:rPr>
          <w:rFonts w:eastAsia="Arial" w:cs="Times New Roman"/>
          <w:b/>
          <w:sz w:val="24"/>
          <w:szCs w:val="24"/>
        </w:rPr>
        <w:t xml:space="preserve">. Якщо футболіст пропускав </w:t>
      </w:r>
      <w:r>
        <w:rPr>
          <w:rFonts w:eastAsia="Arial" w:cs="Times New Roman"/>
          <w:b/>
          <w:sz w:val="24"/>
          <w:szCs w:val="24"/>
        </w:rPr>
        <w:t>календарну гру</w:t>
      </w:r>
      <w:r w:rsidRPr="001F5421">
        <w:rPr>
          <w:rFonts w:eastAsia="Arial" w:cs="Times New Roman"/>
          <w:b/>
          <w:sz w:val="24"/>
          <w:szCs w:val="24"/>
        </w:rPr>
        <w:t xml:space="preserve"> , як</w:t>
      </w:r>
      <w:r>
        <w:rPr>
          <w:rFonts w:eastAsia="Arial" w:cs="Times New Roman"/>
          <w:b/>
          <w:sz w:val="24"/>
          <w:szCs w:val="24"/>
        </w:rPr>
        <w:t>а</w:t>
      </w:r>
      <w:r w:rsidRPr="001F5421">
        <w:rPr>
          <w:rFonts w:eastAsia="Arial" w:cs="Times New Roman"/>
          <w:b/>
          <w:sz w:val="24"/>
          <w:szCs w:val="24"/>
        </w:rPr>
        <w:t xml:space="preserve"> бу</w:t>
      </w:r>
      <w:r>
        <w:rPr>
          <w:rFonts w:eastAsia="Arial" w:cs="Times New Roman"/>
          <w:b/>
          <w:sz w:val="24"/>
          <w:szCs w:val="24"/>
        </w:rPr>
        <w:t>ла</w:t>
      </w:r>
      <w:r w:rsidRPr="001F5421">
        <w:rPr>
          <w:rFonts w:eastAsia="Arial" w:cs="Times New Roman"/>
          <w:b/>
          <w:sz w:val="24"/>
          <w:szCs w:val="24"/>
        </w:rPr>
        <w:t xml:space="preserve"> перерван</w:t>
      </w:r>
      <w:r>
        <w:rPr>
          <w:rFonts w:eastAsia="Arial" w:cs="Times New Roman"/>
          <w:b/>
          <w:sz w:val="24"/>
          <w:szCs w:val="24"/>
        </w:rPr>
        <w:t>а</w:t>
      </w:r>
      <w:r w:rsidRPr="001F5421">
        <w:rPr>
          <w:rFonts w:eastAsia="Arial" w:cs="Times New Roman"/>
          <w:b/>
          <w:sz w:val="24"/>
          <w:szCs w:val="24"/>
        </w:rPr>
        <w:t xml:space="preserve"> з будь-якої причини, то такому футболісту зараховується дискваліфікація, але у дограванні або переграванні ц</w:t>
      </w:r>
      <w:r>
        <w:rPr>
          <w:rFonts w:eastAsia="Arial" w:cs="Times New Roman"/>
          <w:b/>
          <w:sz w:val="24"/>
          <w:szCs w:val="24"/>
        </w:rPr>
        <w:t>ієї</w:t>
      </w:r>
      <w:r w:rsidRPr="001F5421">
        <w:rPr>
          <w:rFonts w:eastAsia="Arial" w:cs="Times New Roman"/>
          <w:b/>
          <w:sz w:val="24"/>
          <w:szCs w:val="24"/>
        </w:rPr>
        <w:t xml:space="preserve"> </w:t>
      </w:r>
      <w:r>
        <w:rPr>
          <w:rFonts w:eastAsia="Arial" w:cs="Times New Roman"/>
          <w:b/>
          <w:sz w:val="24"/>
          <w:szCs w:val="24"/>
        </w:rPr>
        <w:t xml:space="preserve">календарної гри </w:t>
      </w:r>
      <w:r w:rsidRPr="001F5421">
        <w:rPr>
          <w:rFonts w:eastAsia="Arial" w:cs="Times New Roman"/>
          <w:b/>
          <w:sz w:val="24"/>
          <w:szCs w:val="24"/>
        </w:rPr>
        <w:t xml:space="preserve"> він права грати не має.</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1</w:t>
      </w:r>
      <w:r w:rsidR="00935DA2">
        <w:rPr>
          <w:rFonts w:eastAsia="Arial" w:cs="Times New Roman"/>
          <w:sz w:val="24"/>
          <w:szCs w:val="24"/>
        </w:rPr>
        <w:t>4</w:t>
      </w:r>
      <w:r w:rsidRPr="001F5421">
        <w:rPr>
          <w:rFonts w:eastAsia="Arial" w:cs="Times New Roman"/>
          <w:sz w:val="24"/>
          <w:szCs w:val="24"/>
        </w:rPr>
        <w:t xml:space="preserve">. Після завершення сезону, дисциплінарні порушення/попередження </w:t>
      </w:r>
      <w:r w:rsidRPr="001F5421">
        <w:rPr>
          <w:rFonts w:eastAsia="Arial" w:cs="Times New Roman"/>
          <w:b/>
          <w:sz w:val="24"/>
          <w:szCs w:val="24"/>
        </w:rPr>
        <w:t>(</w:t>
      </w:r>
      <w:r w:rsidRPr="001F5421">
        <w:rPr>
          <w:rFonts w:eastAsia="Arial" w:cs="Times New Roman"/>
          <w:sz w:val="24"/>
          <w:szCs w:val="24"/>
        </w:rPr>
        <w:t>жовті картки</w:t>
      </w:r>
      <w:r w:rsidRPr="001F5421">
        <w:rPr>
          <w:rFonts w:eastAsia="Arial" w:cs="Times New Roman"/>
          <w:b/>
          <w:sz w:val="24"/>
          <w:szCs w:val="24"/>
        </w:rPr>
        <w:t>), які отримали футболісти протягом змагань, анулюються.</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1</w:t>
      </w:r>
      <w:r w:rsidR="00935DA2">
        <w:rPr>
          <w:rFonts w:eastAsia="Arial" w:cs="Times New Roman"/>
          <w:sz w:val="24"/>
          <w:szCs w:val="24"/>
        </w:rPr>
        <w:t>5</w:t>
      </w:r>
      <w:r w:rsidRPr="001F5421">
        <w:rPr>
          <w:rFonts w:eastAsia="Arial" w:cs="Times New Roman"/>
          <w:sz w:val="24"/>
          <w:szCs w:val="24"/>
        </w:rPr>
        <w:t>. Якщо дискваліфікація викликана видаленням гравця з гри або за інший дисциплінарний проступок, і перевищує кількість ігор, які залишилися у поточному сезоні, то частина нездійсненої дискваліфікації, за рішенням КДК ФФМХ, може бути перенесена на наступні змагання.</w:t>
      </w:r>
    </w:p>
    <w:p w:rsidR="00F27648" w:rsidRPr="001F5421" w:rsidRDefault="00F27648" w:rsidP="001F5421">
      <w:pPr>
        <w:spacing w:line="360" w:lineRule="auto"/>
        <w:ind w:right="105" w:hanging="2"/>
        <w:rPr>
          <w:rFonts w:eastAsia="Arial" w:cs="Times New Roman"/>
          <w:sz w:val="24"/>
          <w:szCs w:val="24"/>
        </w:rPr>
      </w:pPr>
    </w:p>
    <w:p w:rsidR="00F27648" w:rsidRPr="001F5421" w:rsidRDefault="00CF35E4" w:rsidP="001F5421">
      <w:pPr>
        <w:spacing w:after="0" w:line="240" w:lineRule="auto"/>
        <w:ind w:hanging="2"/>
        <w:rPr>
          <w:rFonts w:eastAsia="Arial" w:cs="Times New Roman"/>
          <w:sz w:val="24"/>
          <w:szCs w:val="24"/>
          <w:u w:val="single"/>
        </w:rPr>
      </w:pPr>
      <w:r w:rsidRPr="001F5421">
        <w:rPr>
          <w:rFonts w:eastAsia="Arial" w:cs="Times New Roman"/>
          <w:b/>
          <w:sz w:val="24"/>
          <w:szCs w:val="24"/>
        </w:rPr>
        <w:t xml:space="preserve">                                               </w:t>
      </w:r>
      <w:r w:rsidRPr="001F5421">
        <w:rPr>
          <w:rFonts w:eastAsia="Arial" w:cs="Times New Roman"/>
          <w:i/>
          <w:sz w:val="24"/>
          <w:szCs w:val="24"/>
          <w:u w:val="single"/>
        </w:rPr>
        <w:t>Стаття 23</w:t>
      </w:r>
      <w:r w:rsidRPr="001F5421">
        <w:rPr>
          <w:rFonts w:eastAsia="Arial" w:cs="Times New Roman"/>
          <w:sz w:val="24"/>
          <w:szCs w:val="24"/>
          <w:u w:val="single"/>
        </w:rPr>
        <w:t xml:space="preserve"> .  Рекомендації</w:t>
      </w:r>
    </w:p>
    <w:p w:rsidR="00F27648" w:rsidRPr="001F5421" w:rsidRDefault="00CF35E4" w:rsidP="001F5421">
      <w:pPr>
        <w:spacing w:after="0" w:line="240" w:lineRule="auto"/>
        <w:ind w:hanging="2"/>
        <w:rPr>
          <w:rFonts w:eastAsia="Arial" w:cs="Times New Roman"/>
          <w:sz w:val="24"/>
          <w:szCs w:val="24"/>
          <w:u w:val="single"/>
        </w:rPr>
      </w:pPr>
      <w:r w:rsidRPr="001F5421">
        <w:rPr>
          <w:rFonts w:eastAsia="Arial" w:cs="Times New Roman"/>
          <w:sz w:val="24"/>
          <w:szCs w:val="24"/>
        </w:rPr>
        <w:t xml:space="preserve">                          </w:t>
      </w:r>
      <w:r w:rsidRPr="001F5421">
        <w:rPr>
          <w:rFonts w:eastAsia="Arial" w:cs="Times New Roman"/>
          <w:sz w:val="24"/>
          <w:szCs w:val="24"/>
          <w:u w:val="single"/>
        </w:rPr>
        <w:t xml:space="preserve">щодо  проведення матчів у період дії воєнного стану </w:t>
      </w:r>
    </w:p>
    <w:p w:rsidR="00F27648" w:rsidRPr="001F5421" w:rsidRDefault="00CF35E4" w:rsidP="001F5421">
      <w:pPr>
        <w:spacing w:before="200" w:after="0" w:line="240" w:lineRule="auto"/>
        <w:ind w:hanging="2"/>
        <w:rPr>
          <w:rFonts w:eastAsia="Arial" w:cs="Times New Roman"/>
          <w:b/>
          <w:sz w:val="24"/>
          <w:szCs w:val="24"/>
        </w:rPr>
      </w:pPr>
      <w:r w:rsidRPr="001F5421">
        <w:rPr>
          <w:rFonts w:eastAsia="Arial" w:cs="Times New Roman"/>
          <w:b/>
          <w:sz w:val="24"/>
          <w:szCs w:val="24"/>
        </w:rPr>
        <w:t xml:space="preserve">    На час дії на території України воєнного стану, клуби-учасники змагань та офіційні особи матчу повинні дотримуватися «Додаткові заходи безпеки для організації та проведення футбольних матчів в Україні серед професіональних футбольних клубів в умовах воєнного стану та відповідних рішень уповноважених органів державної влади» та інших нормативних документів, у разі їхнього  доповнення і пролонгування.</w:t>
      </w:r>
    </w:p>
    <w:p w:rsidR="00F27648" w:rsidRPr="001F5421" w:rsidRDefault="00CF35E4" w:rsidP="001F5421">
      <w:pPr>
        <w:spacing w:after="0" w:line="240" w:lineRule="auto"/>
        <w:ind w:hanging="2"/>
        <w:jc w:val="left"/>
        <w:rPr>
          <w:rFonts w:eastAsia="Arial" w:cs="Times New Roman"/>
          <w:b/>
          <w:sz w:val="24"/>
          <w:szCs w:val="24"/>
        </w:rPr>
      </w:pPr>
      <w:r w:rsidRPr="001F5421">
        <w:rPr>
          <w:rFonts w:eastAsia="Arial" w:cs="Times New Roman"/>
          <w:sz w:val="24"/>
          <w:szCs w:val="24"/>
        </w:rPr>
        <w:t xml:space="preserve">    </w:t>
      </w:r>
      <w:r w:rsidRPr="001F5421">
        <w:rPr>
          <w:rFonts w:eastAsia="Arial" w:cs="Times New Roman"/>
          <w:b/>
          <w:sz w:val="24"/>
          <w:szCs w:val="24"/>
        </w:rPr>
        <w:t>Контроль за виконанням відповідних  заходів під час проведення футбольних  матчів в місті Харкові покладається на  тренерів-команд учасниць та головного суддю змагань;</w:t>
      </w:r>
    </w:p>
    <w:p w:rsidR="00F27648" w:rsidRPr="001F5421" w:rsidRDefault="00CF35E4" w:rsidP="001F5421">
      <w:pPr>
        <w:spacing w:after="0" w:line="360" w:lineRule="auto"/>
        <w:ind w:hanging="2"/>
        <w:jc w:val="left"/>
        <w:rPr>
          <w:rFonts w:eastAsia="Arial" w:cs="Times New Roman"/>
          <w:sz w:val="24"/>
          <w:szCs w:val="24"/>
        </w:rPr>
      </w:pPr>
      <w:r w:rsidRPr="001F5421">
        <w:rPr>
          <w:rFonts w:eastAsia="Arial" w:cs="Times New Roman"/>
          <w:sz w:val="24"/>
          <w:szCs w:val="24"/>
        </w:rPr>
        <w:t xml:space="preserve">    </w:t>
      </w:r>
    </w:p>
    <w:p w:rsidR="00F27648" w:rsidRPr="001F5421" w:rsidRDefault="00CF35E4" w:rsidP="001F5421">
      <w:pPr>
        <w:keepNext/>
        <w:keepLines/>
        <w:spacing w:line="360" w:lineRule="auto"/>
        <w:ind w:right="53" w:hanging="2"/>
        <w:jc w:val="left"/>
        <w:rPr>
          <w:rFonts w:eastAsia="Arial" w:cs="Times New Roman"/>
          <w:b/>
          <w:sz w:val="24"/>
          <w:szCs w:val="24"/>
        </w:rPr>
      </w:pPr>
      <w:r w:rsidRPr="001F5421">
        <w:rPr>
          <w:rFonts w:eastAsia="Arial" w:cs="Times New Roman"/>
          <w:b/>
          <w:sz w:val="24"/>
          <w:szCs w:val="24"/>
        </w:rPr>
        <w:t xml:space="preserve">                                         Розділ VII. ЗАКЛЮЧНІ ПОЛОЖЕННЯ</w:t>
      </w:r>
    </w:p>
    <w:p w:rsidR="00F27648" w:rsidRPr="001F5421" w:rsidRDefault="00F27648" w:rsidP="001F5421">
      <w:pPr>
        <w:keepNext/>
        <w:keepLines/>
        <w:spacing w:line="360" w:lineRule="auto"/>
        <w:ind w:right="53" w:hanging="2"/>
        <w:jc w:val="center"/>
        <w:rPr>
          <w:rFonts w:eastAsia="Arial" w:cs="Times New Roman"/>
          <w:b/>
          <w:sz w:val="24"/>
          <w:szCs w:val="24"/>
        </w:rPr>
      </w:pPr>
    </w:p>
    <w:p w:rsidR="00F27648" w:rsidRPr="001F5421" w:rsidRDefault="00CF35E4" w:rsidP="001F5421">
      <w:pPr>
        <w:keepNext/>
        <w:spacing w:line="360" w:lineRule="auto"/>
        <w:ind w:right="509" w:hanging="2"/>
        <w:jc w:val="center"/>
        <w:rPr>
          <w:rFonts w:eastAsia="Arial" w:cs="Times New Roman"/>
          <w:b/>
          <w:sz w:val="24"/>
          <w:szCs w:val="24"/>
          <w:u w:val="single"/>
        </w:rPr>
      </w:pPr>
      <w:r w:rsidRPr="001F5421">
        <w:rPr>
          <w:rFonts w:eastAsia="Arial" w:cs="Times New Roman"/>
          <w:i/>
          <w:sz w:val="24"/>
          <w:szCs w:val="24"/>
        </w:rPr>
        <w:t xml:space="preserve">                          </w:t>
      </w:r>
      <w:r w:rsidRPr="001F5421">
        <w:rPr>
          <w:rFonts w:eastAsia="Arial" w:cs="Times New Roman"/>
          <w:i/>
          <w:sz w:val="24"/>
          <w:szCs w:val="24"/>
          <w:u w:val="single"/>
        </w:rPr>
        <w:t xml:space="preserve">Стаття 24. </w:t>
      </w:r>
      <w:r w:rsidRPr="001F5421">
        <w:rPr>
          <w:rFonts w:eastAsia="Arial" w:cs="Times New Roman"/>
          <w:b/>
          <w:i/>
          <w:sz w:val="24"/>
          <w:szCs w:val="24"/>
          <w:u w:val="single"/>
        </w:rPr>
        <w:t>Розгляд суперечливих питань</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1. Розгляд і вирішення усіх суперечок, які виникають між клубами, офіційними особами та футболістами – здійснюються під юрисдикцією ФФМХ.</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2. Клуби мають право звертатися до органів футбольного правосуддя ХОАФ/УАФ, але тільки після вирішення всіх процедурних питань у ФФМХ.</w:t>
      </w:r>
    </w:p>
    <w:p w:rsidR="00F27648" w:rsidRPr="001F5421" w:rsidRDefault="00F27648" w:rsidP="001F5421">
      <w:pPr>
        <w:spacing w:line="360" w:lineRule="auto"/>
        <w:ind w:right="105" w:hanging="2"/>
        <w:rPr>
          <w:rFonts w:eastAsia="Arial" w:cs="Times New Roman"/>
          <w:sz w:val="24"/>
          <w:szCs w:val="24"/>
        </w:rPr>
      </w:pPr>
    </w:p>
    <w:p w:rsidR="00F27648" w:rsidRPr="001F5421" w:rsidRDefault="00CF35E4" w:rsidP="001F5421">
      <w:pPr>
        <w:keepNext/>
        <w:spacing w:line="360" w:lineRule="auto"/>
        <w:ind w:right="509" w:hanging="2"/>
        <w:jc w:val="center"/>
        <w:rPr>
          <w:rFonts w:eastAsia="Arial" w:cs="Times New Roman"/>
          <w:b/>
          <w:i/>
          <w:sz w:val="24"/>
          <w:szCs w:val="24"/>
          <w:u w:val="single"/>
        </w:rPr>
      </w:pPr>
      <w:r w:rsidRPr="001F5421">
        <w:rPr>
          <w:rFonts w:eastAsia="Arial" w:cs="Times New Roman"/>
          <w:i/>
          <w:sz w:val="24"/>
          <w:szCs w:val="24"/>
          <w:u w:val="single"/>
        </w:rPr>
        <w:t xml:space="preserve">Стаття 25. </w:t>
      </w:r>
      <w:r w:rsidRPr="001F5421">
        <w:rPr>
          <w:rFonts w:eastAsia="Arial" w:cs="Times New Roman"/>
          <w:b/>
          <w:i/>
          <w:sz w:val="24"/>
          <w:szCs w:val="24"/>
          <w:u w:val="single"/>
        </w:rPr>
        <w:t>Інші питання</w:t>
      </w:r>
    </w:p>
    <w:p w:rsidR="00F27648" w:rsidRPr="001F5421" w:rsidRDefault="00CF35E4" w:rsidP="00CF35E4">
      <w:pPr>
        <w:spacing w:line="360" w:lineRule="auto"/>
        <w:ind w:right="105" w:hanging="2"/>
        <w:jc w:val="left"/>
        <w:rPr>
          <w:rFonts w:eastAsia="Arial" w:cs="Times New Roman"/>
          <w:sz w:val="24"/>
          <w:szCs w:val="24"/>
        </w:rPr>
      </w:pPr>
      <w:r w:rsidRPr="001F5421">
        <w:rPr>
          <w:rFonts w:eastAsia="Arial" w:cs="Times New Roman"/>
          <w:sz w:val="24"/>
          <w:szCs w:val="24"/>
        </w:rPr>
        <w:t xml:space="preserve">1. Рішення з питань недисциплінованої поведінки футболістів, керівників клубів (команд), тренерів, офіційних осіб клубу, глядачів, інших осіб, які не визначенні </w:t>
      </w:r>
      <w:r w:rsidRPr="001F5421">
        <w:rPr>
          <w:rFonts w:eastAsia="Arial" w:cs="Times New Roman"/>
          <w:sz w:val="24"/>
          <w:szCs w:val="24"/>
        </w:rPr>
        <w:lastRenderedPageBreak/>
        <w:t>Регламентом, приймаються Комітетом з наступним розглядом та затвердженням Виконкомом ФФМХ.</w:t>
      </w:r>
    </w:p>
    <w:p w:rsidR="00F27648" w:rsidRPr="001F5421" w:rsidRDefault="00CF35E4" w:rsidP="00CF35E4">
      <w:pPr>
        <w:spacing w:line="360" w:lineRule="auto"/>
        <w:ind w:right="105" w:hanging="2"/>
        <w:jc w:val="left"/>
        <w:rPr>
          <w:rFonts w:eastAsia="Arial" w:cs="Times New Roman"/>
          <w:sz w:val="24"/>
          <w:szCs w:val="24"/>
        </w:rPr>
      </w:pPr>
      <w:r w:rsidRPr="001F5421">
        <w:rPr>
          <w:rFonts w:eastAsia="Arial" w:cs="Times New Roman"/>
          <w:sz w:val="24"/>
          <w:szCs w:val="24"/>
        </w:rPr>
        <w:t>2. Рішення з інших питань, які не врегульовані Регламентом, приймає Комітет або КДК ФФК на основі чинного законодавства України, вимог ФІФА, УЄФА, УАФ,з наступним розглядом та затвердженням Виконкомом ФФМХ.</w:t>
      </w:r>
    </w:p>
    <w:p w:rsidR="00F27648" w:rsidRPr="001F5421" w:rsidRDefault="00CF35E4" w:rsidP="001F5421">
      <w:pPr>
        <w:spacing w:line="360" w:lineRule="auto"/>
        <w:ind w:right="105" w:hanging="2"/>
        <w:rPr>
          <w:rFonts w:eastAsia="Arial" w:cs="Times New Roman"/>
          <w:i/>
          <w:sz w:val="24"/>
          <w:szCs w:val="24"/>
        </w:rPr>
      </w:pPr>
      <w:r w:rsidRPr="001F5421">
        <w:rPr>
          <w:rFonts w:eastAsia="Arial" w:cs="Times New Roman"/>
          <w:sz w:val="24"/>
          <w:szCs w:val="24"/>
        </w:rPr>
        <w:t>3</w:t>
      </w:r>
      <w:r w:rsidRPr="001F5421">
        <w:rPr>
          <w:rFonts w:eastAsia="Arial" w:cs="Times New Roman"/>
          <w:b/>
          <w:sz w:val="24"/>
          <w:szCs w:val="24"/>
        </w:rPr>
        <w:t xml:space="preserve">. </w:t>
      </w:r>
      <w:r w:rsidRPr="001F5421">
        <w:rPr>
          <w:rFonts w:eastAsia="Arial" w:cs="Times New Roman"/>
          <w:b/>
          <w:i/>
          <w:sz w:val="24"/>
          <w:szCs w:val="24"/>
        </w:rPr>
        <w:t>Членам ФФМХ та їх представникам не рекомендовано переносити свої суперечки до судів загальної юрисдикції. Усі суперечки спортивного характеру, що стосуються неузгодженостей між членами ФФМХ, слід вирішувати тільки у рамках ФФМХ або ХОАФ/УАФ.</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4. Всі Додатки до Регламенту є його невід’ємною частиною.</w:t>
      </w:r>
    </w:p>
    <w:p w:rsidR="00F27648" w:rsidRPr="001F5421" w:rsidRDefault="00CF35E4" w:rsidP="001F5421">
      <w:pPr>
        <w:spacing w:line="360" w:lineRule="auto"/>
        <w:ind w:right="105" w:hanging="2"/>
        <w:rPr>
          <w:rFonts w:eastAsia="Arial" w:cs="Times New Roman"/>
          <w:sz w:val="24"/>
          <w:szCs w:val="24"/>
        </w:rPr>
      </w:pPr>
      <w:r w:rsidRPr="001F5421">
        <w:rPr>
          <w:rFonts w:eastAsia="Arial" w:cs="Times New Roman"/>
          <w:sz w:val="24"/>
          <w:szCs w:val="24"/>
        </w:rPr>
        <w:t>5. Зміни та доповнення до цього Регламенту розглядаються та затверджуються Виконкомом ФФК.</w:t>
      </w:r>
    </w:p>
    <w:p w:rsidR="00F27648" w:rsidRPr="001F5421" w:rsidRDefault="00CF35E4" w:rsidP="001F5421">
      <w:pPr>
        <w:spacing w:line="360" w:lineRule="auto"/>
        <w:ind w:right="105" w:hanging="2"/>
        <w:rPr>
          <w:rFonts w:eastAsia="Arial" w:cs="Times New Roman"/>
          <w:i/>
          <w:color w:val="FF0000"/>
          <w:sz w:val="24"/>
          <w:szCs w:val="24"/>
          <w:u w:val="single"/>
        </w:rPr>
      </w:pPr>
      <w:r w:rsidRPr="001F5421">
        <w:rPr>
          <w:rFonts w:eastAsia="Arial" w:cs="Times New Roman"/>
          <w:sz w:val="24"/>
          <w:szCs w:val="24"/>
        </w:rPr>
        <w:t>6.</w:t>
      </w:r>
      <w:r>
        <w:rPr>
          <w:rFonts w:eastAsia="Arial" w:cs="Times New Roman"/>
          <w:sz w:val="24"/>
          <w:szCs w:val="24"/>
        </w:rPr>
        <w:t xml:space="preserve">  </w:t>
      </w:r>
      <w:r w:rsidRPr="001F5421">
        <w:rPr>
          <w:rFonts w:eastAsia="Arial" w:cs="Times New Roman"/>
          <w:sz w:val="24"/>
          <w:szCs w:val="24"/>
        </w:rPr>
        <w:t>Регламент набуває чинності з моменту його затвердження Виконкомом ФФМХ і діє до затвердження нового Регламенту.</w:t>
      </w:r>
    </w:p>
    <w:p w:rsidR="00F27648" w:rsidRPr="001F5421" w:rsidRDefault="00F27648" w:rsidP="00F27648">
      <w:pPr>
        <w:ind w:hanging="2"/>
        <w:rPr>
          <w:rFonts w:eastAsia="Arial" w:cs="Times New Roman"/>
          <w:sz w:val="24"/>
          <w:szCs w:val="24"/>
        </w:rPr>
      </w:pPr>
      <w:bookmarkStart w:id="2" w:name="_heading=h.gjdgxs" w:colFirst="0" w:colLast="0"/>
      <w:bookmarkEnd w:id="2"/>
    </w:p>
    <w:sectPr w:rsidR="00F27648" w:rsidRPr="001F5421">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F0701"/>
    <w:multiLevelType w:val="multilevel"/>
    <w:tmpl w:val="DB4C6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5033FAB"/>
    <w:multiLevelType w:val="multilevel"/>
    <w:tmpl w:val="68CAA75A"/>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
    <w:nsid w:val="16160AA6"/>
    <w:multiLevelType w:val="multilevel"/>
    <w:tmpl w:val="7D6C3DF8"/>
    <w:lvl w:ilvl="0">
      <w:start w:val="1"/>
      <w:numFmt w:val="bullet"/>
      <w:lvlText w:val="❖"/>
      <w:lvlJc w:val="left"/>
      <w:pPr>
        <w:ind w:left="720" w:firstLine="839"/>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3">
    <w:nsid w:val="18007E5D"/>
    <w:multiLevelType w:val="multilevel"/>
    <w:tmpl w:val="1F5C6E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11C7008"/>
    <w:multiLevelType w:val="multilevel"/>
    <w:tmpl w:val="726E7EE0"/>
    <w:lvl w:ilvl="0">
      <w:start w:val="1"/>
      <w:numFmt w:val="bullet"/>
      <w:lvlText w:val="❖"/>
      <w:lvlJc w:val="left"/>
      <w:pPr>
        <w:ind w:left="720" w:firstLine="413"/>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43B2E24"/>
    <w:multiLevelType w:val="multilevel"/>
    <w:tmpl w:val="C20E2956"/>
    <w:lvl w:ilvl="0">
      <w:start w:val="1"/>
      <w:numFmt w:val="bullet"/>
      <w:lvlText w:val="❖"/>
      <w:lvlJc w:val="left"/>
      <w:pPr>
        <w:ind w:left="1440" w:hanging="22"/>
      </w:pPr>
      <w:rPr>
        <w:strike w:val="0"/>
        <w:u w:val="none"/>
      </w:rPr>
    </w:lvl>
    <w:lvl w:ilvl="1">
      <w:start w:val="1"/>
      <w:numFmt w:val="bullet"/>
      <w:lvlText w:val="➢"/>
      <w:lvlJc w:val="left"/>
      <w:pPr>
        <w:ind w:left="2160" w:hanging="360"/>
      </w:pPr>
      <w:rPr>
        <w:strike w:val="0"/>
        <w:u w:val="none"/>
      </w:rPr>
    </w:lvl>
    <w:lvl w:ilvl="2">
      <w:start w:val="1"/>
      <w:numFmt w:val="bullet"/>
      <w:lvlText w:val="■"/>
      <w:lvlJc w:val="left"/>
      <w:pPr>
        <w:ind w:left="2880" w:hanging="360"/>
      </w:pPr>
      <w:rPr>
        <w:strike w:val="0"/>
        <w:u w:val="none"/>
      </w:rPr>
    </w:lvl>
    <w:lvl w:ilvl="3">
      <w:start w:val="1"/>
      <w:numFmt w:val="bullet"/>
      <w:lvlText w:val="●"/>
      <w:lvlJc w:val="left"/>
      <w:pPr>
        <w:ind w:left="3600" w:hanging="360"/>
      </w:pPr>
      <w:rPr>
        <w:strike w:val="0"/>
        <w:u w:val="none"/>
      </w:rPr>
    </w:lvl>
    <w:lvl w:ilvl="4">
      <w:start w:val="1"/>
      <w:numFmt w:val="bullet"/>
      <w:lvlText w:val="◆"/>
      <w:lvlJc w:val="left"/>
      <w:pPr>
        <w:ind w:left="4320" w:hanging="360"/>
      </w:pPr>
      <w:rPr>
        <w:strike w:val="0"/>
        <w:u w:val="none"/>
      </w:rPr>
    </w:lvl>
    <w:lvl w:ilvl="5">
      <w:start w:val="1"/>
      <w:numFmt w:val="bullet"/>
      <w:lvlText w:val="➢"/>
      <w:lvlJc w:val="left"/>
      <w:pPr>
        <w:ind w:left="5040" w:hanging="360"/>
      </w:pPr>
      <w:rPr>
        <w:strike w:val="0"/>
        <w:u w:val="none"/>
      </w:rPr>
    </w:lvl>
    <w:lvl w:ilvl="6">
      <w:start w:val="1"/>
      <w:numFmt w:val="bullet"/>
      <w:lvlText w:val="■"/>
      <w:lvlJc w:val="left"/>
      <w:pPr>
        <w:ind w:left="5760" w:hanging="360"/>
      </w:pPr>
      <w:rPr>
        <w:strike w:val="0"/>
        <w:u w:val="none"/>
      </w:rPr>
    </w:lvl>
    <w:lvl w:ilvl="7">
      <w:start w:val="1"/>
      <w:numFmt w:val="bullet"/>
      <w:lvlText w:val="●"/>
      <w:lvlJc w:val="left"/>
      <w:pPr>
        <w:ind w:left="6480" w:hanging="360"/>
      </w:pPr>
      <w:rPr>
        <w:strike w:val="0"/>
        <w:u w:val="none"/>
      </w:rPr>
    </w:lvl>
    <w:lvl w:ilvl="8">
      <w:start w:val="1"/>
      <w:numFmt w:val="bullet"/>
      <w:lvlText w:val="◆"/>
      <w:lvlJc w:val="left"/>
      <w:pPr>
        <w:ind w:left="7200" w:hanging="360"/>
      </w:pPr>
      <w:rPr>
        <w:strike w:val="0"/>
        <w:u w:val="none"/>
      </w:rPr>
    </w:lvl>
  </w:abstractNum>
  <w:abstractNum w:abstractNumId="6">
    <w:nsid w:val="261E7FB8"/>
    <w:multiLevelType w:val="multilevel"/>
    <w:tmpl w:val="1CE84F8E"/>
    <w:lvl w:ilvl="0">
      <w:start w:val="1"/>
      <w:numFmt w:val="bullet"/>
      <w:lvlText w:val="❖"/>
      <w:lvlJc w:val="left"/>
      <w:pPr>
        <w:ind w:left="720" w:firstLine="697"/>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7">
    <w:nsid w:val="2A87494E"/>
    <w:multiLevelType w:val="multilevel"/>
    <w:tmpl w:val="DF3476A2"/>
    <w:lvl w:ilvl="0">
      <w:start w:val="1"/>
      <w:numFmt w:val="bullet"/>
      <w:lvlText w:val="❖"/>
      <w:lvlJc w:val="left"/>
      <w:pPr>
        <w:ind w:left="1440" w:hanging="360"/>
      </w:pPr>
      <w:rPr>
        <w:strike w:val="0"/>
        <w:u w:val="none"/>
      </w:rPr>
    </w:lvl>
    <w:lvl w:ilvl="1">
      <w:start w:val="1"/>
      <w:numFmt w:val="bullet"/>
      <w:lvlText w:val="➢"/>
      <w:lvlJc w:val="left"/>
      <w:pPr>
        <w:ind w:left="2160" w:hanging="360"/>
      </w:pPr>
      <w:rPr>
        <w:strike w:val="0"/>
        <w:u w:val="none"/>
      </w:rPr>
    </w:lvl>
    <w:lvl w:ilvl="2">
      <w:start w:val="1"/>
      <w:numFmt w:val="bullet"/>
      <w:lvlText w:val="■"/>
      <w:lvlJc w:val="left"/>
      <w:pPr>
        <w:ind w:left="2880" w:hanging="360"/>
      </w:pPr>
      <w:rPr>
        <w:strike w:val="0"/>
        <w:u w:val="none"/>
      </w:rPr>
    </w:lvl>
    <w:lvl w:ilvl="3">
      <w:start w:val="1"/>
      <w:numFmt w:val="bullet"/>
      <w:lvlText w:val="●"/>
      <w:lvlJc w:val="left"/>
      <w:pPr>
        <w:ind w:left="3600" w:hanging="360"/>
      </w:pPr>
      <w:rPr>
        <w:strike w:val="0"/>
        <w:u w:val="none"/>
      </w:rPr>
    </w:lvl>
    <w:lvl w:ilvl="4">
      <w:start w:val="1"/>
      <w:numFmt w:val="bullet"/>
      <w:lvlText w:val="◆"/>
      <w:lvlJc w:val="left"/>
      <w:pPr>
        <w:ind w:left="4320" w:hanging="360"/>
      </w:pPr>
      <w:rPr>
        <w:strike w:val="0"/>
        <w:u w:val="none"/>
      </w:rPr>
    </w:lvl>
    <w:lvl w:ilvl="5">
      <w:start w:val="1"/>
      <w:numFmt w:val="bullet"/>
      <w:lvlText w:val="➢"/>
      <w:lvlJc w:val="left"/>
      <w:pPr>
        <w:ind w:left="5040" w:hanging="360"/>
      </w:pPr>
      <w:rPr>
        <w:strike w:val="0"/>
        <w:u w:val="none"/>
      </w:rPr>
    </w:lvl>
    <w:lvl w:ilvl="6">
      <w:start w:val="1"/>
      <w:numFmt w:val="bullet"/>
      <w:lvlText w:val="■"/>
      <w:lvlJc w:val="left"/>
      <w:pPr>
        <w:ind w:left="5760" w:hanging="360"/>
      </w:pPr>
      <w:rPr>
        <w:strike w:val="0"/>
        <w:u w:val="none"/>
      </w:rPr>
    </w:lvl>
    <w:lvl w:ilvl="7">
      <w:start w:val="1"/>
      <w:numFmt w:val="bullet"/>
      <w:lvlText w:val="●"/>
      <w:lvlJc w:val="left"/>
      <w:pPr>
        <w:ind w:left="6480" w:hanging="360"/>
      </w:pPr>
      <w:rPr>
        <w:strike w:val="0"/>
        <w:u w:val="none"/>
      </w:rPr>
    </w:lvl>
    <w:lvl w:ilvl="8">
      <w:start w:val="1"/>
      <w:numFmt w:val="bullet"/>
      <w:lvlText w:val="◆"/>
      <w:lvlJc w:val="left"/>
      <w:pPr>
        <w:ind w:left="7200" w:hanging="360"/>
      </w:pPr>
      <w:rPr>
        <w:strike w:val="0"/>
        <w:u w:val="none"/>
      </w:rPr>
    </w:lvl>
  </w:abstractNum>
  <w:abstractNum w:abstractNumId="8">
    <w:nsid w:val="301B4B90"/>
    <w:multiLevelType w:val="multilevel"/>
    <w:tmpl w:val="48B6E1F6"/>
    <w:lvl w:ilvl="0">
      <w:start w:val="1"/>
      <w:numFmt w:val="bullet"/>
      <w:lvlText w:val="❖"/>
      <w:lvlJc w:val="left"/>
      <w:pPr>
        <w:ind w:left="720" w:firstLine="697"/>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9">
    <w:nsid w:val="3104258C"/>
    <w:multiLevelType w:val="multilevel"/>
    <w:tmpl w:val="4DCC1A92"/>
    <w:lvl w:ilvl="0">
      <w:start w:val="1"/>
      <w:numFmt w:val="bullet"/>
      <w:lvlText w:val="❖"/>
      <w:lvlJc w:val="left"/>
      <w:pPr>
        <w:ind w:left="720" w:firstLine="1122"/>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320D5A76"/>
    <w:multiLevelType w:val="multilevel"/>
    <w:tmpl w:val="3DA41F1C"/>
    <w:lvl w:ilvl="0">
      <w:start w:val="1"/>
      <w:numFmt w:val="bullet"/>
      <w:lvlText w:val="❖"/>
      <w:lvlJc w:val="left"/>
      <w:pPr>
        <w:ind w:left="644" w:firstLine="631"/>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1">
    <w:nsid w:val="366E661B"/>
    <w:multiLevelType w:val="multilevel"/>
    <w:tmpl w:val="DBEA34D6"/>
    <w:lvl w:ilvl="0">
      <w:start w:val="1"/>
      <w:numFmt w:val="decimal"/>
      <w:lvlText w:val="%1."/>
      <w:lvlJc w:val="left"/>
      <w:pPr>
        <w:ind w:left="720" w:hanging="11"/>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2">
    <w:nsid w:val="382D6191"/>
    <w:multiLevelType w:val="multilevel"/>
    <w:tmpl w:val="91028B82"/>
    <w:lvl w:ilvl="0">
      <w:start w:val="1"/>
      <w:numFmt w:val="bullet"/>
      <w:lvlText w:val="❖"/>
      <w:lvlJc w:val="left"/>
      <w:pPr>
        <w:ind w:left="720" w:firstLine="697"/>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3">
    <w:nsid w:val="3B9F0A41"/>
    <w:multiLevelType w:val="multilevel"/>
    <w:tmpl w:val="16924C18"/>
    <w:lvl w:ilvl="0">
      <w:start w:val="1"/>
      <w:numFmt w:val="bullet"/>
      <w:lvlText w:val="❖"/>
      <w:lvlJc w:val="left"/>
      <w:pPr>
        <w:ind w:left="2160" w:hanging="742"/>
      </w:pPr>
      <w:rPr>
        <w:strike w:val="0"/>
        <w:u w:val="none"/>
      </w:rPr>
    </w:lvl>
    <w:lvl w:ilvl="1">
      <w:start w:val="1"/>
      <w:numFmt w:val="bullet"/>
      <w:lvlText w:val="➢"/>
      <w:lvlJc w:val="left"/>
      <w:pPr>
        <w:ind w:left="2880" w:hanging="360"/>
      </w:pPr>
      <w:rPr>
        <w:strike w:val="0"/>
        <w:u w:val="none"/>
      </w:rPr>
    </w:lvl>
    <w:lvl w:ilvl="2">
      <w:start w:val="1"/>
      <w:numFmt w:val="bullet"/>
      <w:lvlText w:val="■"/>
      <w:lvlJc w:val="left"/>
      <w:pPr>
        <w:ind w:left="3600" w:hanging="360"/>
      </w:pPr>
      <w:rPr>
        <w:strike w:val="0"/>
        <w:u w:val="none"/>
      </w:rPr>
    </w:lvl>
    <w:lvl w:ilvl="3">
      <w:start w:val="1"/>
      <w:numFmt w:val="bullet"/>
      <w:lvlText w:val="●"/>
      <w:lvlJc w:val="left"/>
      <w:pPr>
        <w:ind w:left="4320" w:hanging="360"/>
      </w:pPr>
      <w:rPr>
        <w:strike w:val="0"/>
        <w:u w:val="none"/>
      </w:rPr>
    </w:lvl>
    <w:lvl w:ilvl="4">
      <w:start w:val="1"/>
      <w:numFmt w:val="bullet"/>
      <w:lvlText w:val="◆"/>
      <w:lvlJc w:val="left"/>
      <w:pPr>
        <w:ind w:left="5040" w:hanging="360"/>
      </w:pPr>
      <w:rPr>
        <w:strike w:val="0"/>
        <w:u w:val="none"/>
      </w:rPr>
    </w:lvl>
    <w:lvl w:ilvl="5">
      <w:start w:val="1"/>
      <w:numFmt w:val="bullet"/>
      <w:lvlText w:val="➢"/>
      <w:lvlJc w:val="left"/>
      <w:pPr>
        <w:ind w:left="5760" w:hanging="360"/>
      </w:pPr>
      <w:rPr>
        <w:strike w:val="0"/>
        <w:u w:val="none"/>
      </w:rPr>
    </w:lvl>
    <w:lvl w:ilvl="6">
      <w:start w:val="1"/>
      <w:numFmt w:val="bullet"/>
      <w:lvlText w:val="■"/>
      <w:lvlJc w:val="left"/>
      <w:pPr>
        <w:ind w:left="6480" w:hanging="360"/>
      </w:pPr>
      <w:rPr>
        <w:strike w:val="0"/>
        <w:u w:val="none"/>
      </w:rPr>
    </w:lvl>
    <w:lvl w:ilvl="7">
      <w:start w:val="1"/>
      <w:numFmt w:val="bullet"/>
      <w:lvlText w:val="●"/>
      <w:lvlJc w:val="left"/>
      <w:pPr>
        <w:ind w:left="7200" w:hanging="360"/>
      </w:pPr>
      <w:rPr>
        <w:strike w:val="0"/>
        <w:u w:val="none"/>
      </w:rPr>
    </w:lvl>
    <w:lvl w:ilvl="8">
      <w:start w:val="1"/>
      <w:numFmt w:val="bullet"/>
      <w:lvlText w:val="◆"/>
      <w:lvlJc w:val="left"/>
      <w:pPr>
        <w:ind w:left="7920" w:hanging="360"/>
      </w:pPr>
      <w:rPr>
        <w:strike w:val="0"/>
        <w:u w:val="none"/>
      </w:rPr>
    </w:lvl>
  </w:abstractNum>
  <w:abstractNum w:abstractNumId="14">
    <w:nsid w:val="3C7808C5"/>
    <w:multiLevelType w:val="multilevel"/>
    <w:tmpl w:val="58BCB3C6"/>
    <w:lvl w:ilvl="0">
      <w:start w:val="1"/>
      <w:numFmt w:val="bullet"/>
      <w:lvlText w:val="❖"/>
      <w:lvlJc w:val="left"/>
      <w:pPr>
        <w:ind w:left="1440" w:hanging="164"/>
      </w:pPr>
      <w:rPr>
        <w:strike w:val="0"/>
        <w:u w:val="none"/>
      </w:rPr>
    </w:lvl>
    <w:lvl w:ilvl="1">
      <w:start w:val="1"/>
      <w:numFmt w:val="bullet"/>
      <w:lvlText w:val="➢"/>
      <w:lvlJc w:val="left"/>
      <w:pPr>
        <w:ind w:left="2160" w:hanging="360"/>
      </w:pPr>
      <w:rPr>
        <w:strike w:val="0"/>
        <w:u w:val="none"/>
      </w:rPr>
    </w:lvl>
    <w:lvl w:ilvl="2">
      <w:start w:val="1"/>
      <w:numFmt w:val="bullet"/>
      <w:lvlText w:val="■"/>
      <w:lvlJc w:val="left"/>
      <w:pPr>
        <w:ind w:left="2880" w:hanging="360"/>
      </w:pPr>
      <w:rPr>
        <w:strike w:val="0"/>
        <w:u w:val="none"/>
      </w:rPr>
    </w:lvl>
    <w:lvl w:ilvl="3">
      <w:start w:val="1"/>
      <w:numFmt w:val="bullet"/>
      <w:lvlText w:val="●"/>
      <w:lvlJc w:val="left"/>
      <w:pPr>
        <w:ind w:left="3600" w:hanging="360"/>
      </w:pPr>
      <w:rPr>
        <w:strike w:val="0"/>
        <w:u w:val="none"/>
      </w:rPr>
    </w:lvl>
    <w:lvl w:ilvl="4">
      <w:start w:val="1"/>
      <w:numFmt w:val="bullet"/>
      <w:lvlText w:val="◆"/>
      <w:lvlJc w:val="left"/>
      <w:pPr>
        <w:ind w:left="4320" w:hanging="360"/>
      </w:pPr>
      <w:rPr>
        <w:strike w:val="0"/>
        <w:u w:val="none"/>
      </w:rPr>
    </w:lvl>
    <w:lvl w:ilvl="5">
      <w:start w:val="1"/>
      <w:numFmt w:val="bullet"/>
      <w:lvlText w:val="➢"/>
      <w:lvlJc w:val="left"/>
      <w:pPr>
        <w:ind w:left="5040" w:hanging="360"/>
      </w:pPr>
      <w:rPr>
        <w:strike w:val="0"/>
        <w:u w:val="none"/>
      </w:rPr>
    </w:lvl>
    <w:lvl w:ilvl="6">
      <w:start w:val="1"/>
      <w:numFmt w:val="bullet"/>
      <w:lvlText w:val="■"/>
      <w:lvlJc w:val="left"/>
      <w:pPr>
        <w:ind w:left="5760" w:hanging="360"/>
      </w:pPr>
      <w:rPr>
        <w:strike w:val="0"/>
        <w:u w:val="none"/>
      </w:rPr>
    </w:lvl>
    <w:lvl w:ilvl="7">
      <w:start w:val="1"/>
      <w:numFmt w:val="bullet"/>
      <w:lvlText w:val="●"/>
      <w:lvlJc w:val="left"/>
      <w:pPr>
        <w:ind w:left="6480" w:hanging="360"/>
      </w:pPr>
      <w:rPr>
        <w:strike w:val="0"/>
        <w:u w:val="none"/>
      </w:rPr>
    </w:lvl>
    <w:lvl w:ilvl="8">
      <w:start w:val="1"/>
      <w:numFmt w:val="bullet"/>
      <w:lvlText w:val="◆"/>
      <w:lvlJc w:val="left"/>
      <w:pPr>
        <w:ind w:left="7200" w:hanging="360"/>
      </w:pPr>
      <w:rPr>
        <w:strike w:val="0"/>
        <w:u w:val="none"/>
      </w:rPr>
    </w:lvl>
  </w:abstractNum>
  <w:abstractNum w:abstractNumId="15">
    <w:nsid w:val="3EE0624E"/>
    <w:multiLevelType w:val="multilevel"/>
    <w:tmpl w:val="2996CB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446E5F92"/>
    <w:multiLevelType w:val="multilevel"/>
    <w:tmpl w:val="5366E22C"/>
    <w:lvl w:ilvl="0">
      <w:start w:val="1"/>
      <w:numFmt w:val="bullet"/>
      <w:lvlText w:val="❖"/>
      <w:lvlJc w:val="left"/>
      <w:pPr>
        <w:ind w:left="992" w:firstLine="0"/>
      </w:pPr>
      <w:rPr>
        <w:rFonts w:ascii="Arial" w:eastAsia="Arial" w:hAnsi="Arial" w:cs="Arial"/>
        <w:b w:val="0"/>
        <w:strike w:val="0"/>
        <w:u w:val="none"/>
      </w:rPr>
    </w:lvl>
    <w:lvl w:ilvl="1">
      <w:start w:val="1"/>
      <w:numFmt w:val="bullet"/>
      <w:lvlText w:val="➢"/>
      <w:lvlJc w:val="left"/>
      <w:pPr>
        <w:ind w:left="2880" w:hanging="360"/>
      </w:pPr>
      <w:rPr>
        <w:strike w:val="0"/>
        <w:u w:val="none"/>
      </w:rPr>
    </w:lvl>
    <w:lvl w:ilvl="2">
      <w:start w:val="1"/>
      <w:numFmt w:val="bullet"/>
      <w:lvlText w:val="■"/>
      <w:lvlJc w:val="left"/>
      <w:pPr>
        <w:ind w:left="3600" w:hanging="360"/>
      </w:pPr>
      <w:rPr>
        <w:strike w:val="0"/>
        <w:u w:val="none"/>
      </w:rPr>
    </w:lvl>
    <w:lvl w:ilvl="3">
      <w:start w:val="1"/>
      <w:numFmt w:val="bullet"/>
      <w:lvlText w:val="●"/>
      <w:lvlJc w:val="left"/>
      <w:pPr>
        <w:ind w:left="4320" w:hanging="360"/>
      </w:pPr>
      <w:rPr>
        <w:strike w:val="0"/>
        <w:u w:val="none"/>
      </w:rPr>
    </w:lvl>
    <w:lvl w:ilvl="4">
      <w:start w:val="1"/>
      <w:numFmt w:val="bullet"/>
      <w:lvlText w:val="◆"/>
      <w:lvlJc w:val="left"/>
      <w:pPr>
        <w:ind w:left="5040" w:hanging="360"/>
      </w:pPr>
      <w:rPr>
        <w:strike w:val="0"/>
        <w:u w:val="none"/>
      </w:rPr>
    </w:lvl>
    <w:lvl w:ilvl="5">
      <w:start w:val="1"/>
      <w:numFmt w:val="bullet"/>
      <w:lvlText w:val="➢"/>
      <w:lvlJc w:val="left"/>
      <w:pPr>
        <w:ind w:left="5760" w:hanging="360"/>
      </w:pPr>
      <w:rPr>
        <w:strike w:val="0"/>
        <w:u w:val="none"/>
      </w:rPr>
    </w:lvl>
    <w:lvl w:ilvl="6">
      <w:start w:val="1"/>
      <w:numFmt w:val="bullet"/>
      <w:lvlText w:val="■"/>
      <w:lvlJc w:val="left"/>
      <w:pPr>
        <w:ind w:left="6480" w:hanging="360"/>
      </w:pPr>
      <w:rPr>
        <w:strike w:val="0"/>
        <w:u w:val="none"/>
      </w:rPr>
    </w:lvl>
    <w:lvl w:ilvl="7">
      <w:start w:val="1"/>
      <w:numFmt w:val="bullet"/>
      <w:lvlText w:val="●"/>
      <w:lvlJc w:val="left"/>
      <w:pPr>
        <w:ind w:left="7200" w:hanging="360"/>
      </w:pPr>
      <w:rPr>
        <w:strike w:val="0"/>
        <w:u w:val="none"/>
      </w:rPr>
    </w:lvl>
    <w:lvl w:ilvl="8">
      <w:start w:val="1"/>
      <w:numFmt w:val="bullet"/>
      <w:lvlText w:val="◆"/>
      <w:lvlJc w:val="left"/>
      <w:pPr>
        <w:ind w:left="7920" w:hanging="360"/>
      </w:pPr>
      <w:rPr>
        <w:strike w:val="0"/>
        <w:u w:val="none"/>
      </w:rPr>
    </w:lvl>
  </w:abstractNum>
  <w:abstractNum w:abstractNumId="17">
    <w:nsid w:val="46183F40"/>
    <w:multiLevelType w:val="multilevel"/>
    <w:tmpl w:val="8F8ED0F8"/>
    <w:lvl w:ilvl="0">
      <w:start w:val="1"/>
      <w:numFmt w:val="bullet"/>
      <w:lvlText w:val="❖"/>
      <w:lvlJc w:val="left"/>
      <w:pPr>
        <w:ind w:left="720" w:hanging="578"/>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4765424D"/>
    <w:multiLevelType w:val="multilevel"/>
    <w:tmpl w:val="8D6AA11E"/>
    <w:lvl w:ilvl="0">
      <w:start w:val="1"/>
      <w:numFmt w:val="bullet"/>
      <w:lvlText w:val="❖"/>
      <w:lvlJc w:val="left"/>
      <w:pPr>
        <w:ind w:left="1133" w:firstLine="0"/>
      </w:pPr>
      <w:rPr>
        <w:strike w:val="0"/>
        <w:u w:val="none"/>
      </w:rPr>
    </w:lvl>
    <w:lvl w:ilvl="1">
      <w:start w:val="1"/>
      <w:numFmt w:val="bullet"/>
      <w:lvlText w:val="➢"/>
      <w:lvlJc w:val="left"/>
      <w:pPr>
        <w:ind w:left="2160" w:hanging="360"/>
      </w:pPr>
      <w:rPr>
        <w:strike w:val="0"/>
        <w:u w:val="none"/>
      </w:rPr>
    </w:lvl>
    <w:lvl w:ilvl="2">
      <w:start w:val="1"/>
      <w:numFmt w:val="bullet"/>
      <w:lvlText w:val="■"/>
      <w:lvlJc w:val="left"/>
      <w:pPr>
        <w:ind w:left="2880" w:hanging="360"/>
      </w:pPr>
      <w:rPr>
        <w:strike w:val="0"/>
        <w:u w:val="none"/>
      </w:rPr>
    </w:lvl>
    <w:lvl w:ilvl="3">
      <w:start w:val="1"/>
      <w:numFmt w:val="bullet"/>
      <w:lvlText w:val="●"/>
      <w:lvlJc w:val="left"/>
      <w:pPr>
        <w:ind w:left="3600" w:hanging="360"/>
      </w:pPr>
      <w:rPr>
        <w:strike w:val="0"/>
        <w:u w:val="none"/>
      </w:rPr>
    </w:lvl>
    <w:lvl w:ilvl="4">
      <w:start w:val="1"/>
      <w:numFmt w:val="bullet"/>
      <w:lvlText w:val="◆"/>
      <w:lvlJc w:val="left"/>
      <w:pPr>
        <w:ind w:left="4320" w:hanging="360"/>
      </w:pPr>
      <w:rPr>
        <w:strike w:val="0"/>
        <w:u w:val="none"/>
      </w:rPr>
    </w:lvl>
    <w:lvl w:ilvl="5">
      <w:start w:val="1"/>
      <w:numFmt w:val="bullet"/>
      <w:lvlText w:val="➢"/>
      <w:lvlJc w:val="left"/>
      <w:pPr>
        <w:ind w:left="5040" w:hanging="360"/>
      </w:pPr>
      <w:rPr>
        <w:strike w:val="0"/>
        <w:u w:val="none"/>
      </w:rPr>
    </w:lvl>
    <w:lvl w:ilvl="6">
      <w:start w:val="1"/>
      <w:numFmt w:val="bullet"/>
      <w:lvlText w:val="■"/>
      <w:lvlJc w:val="left"/>
      <w:pPr>
        <w:ind w:left="5760" w:hanging="360"/>
      </w:pPr>
      <w:rPr>
        <w:strike w:val="0"/>
        <w:u w:val="none"/>
      </w:rPr>
    </w:lvl>
    <w:lvl w:ilvl="7">
      <w:start w:val="1"/>
      <w:numFmt w:val="bullet"/>
      <w:lvlText w:val="●"/>
      <w:lvlJc w:val="left"/>
      <w:pPr>
        <w:ind w:left="6480" w:hanging="360"/>
      </w:pPr>
      <w:rPr>
        <w:strike w:val="0"/>
        <w:u w:val="none"/>
      </w:rPr>
    </w:lvl>
    <w:lvl w:ilvl="8">
      <w:start w:val="1"/>
      <w:numFmt w:val="bullet"/>
      <w:lvlText w:val="◆"/>
      <w:lvlJc w:val="left"/>
      <w:pPr>
        <w:ind w:left="7200" w:hanging="360"/>
      </w:pPr>
      <w:rPr>
        <w:strike w:val="0"/>
        <w:u w:val="none"/>
      </w:rPr>
    </w:lvl>
  </w:abstractNum>
  <w:abstractNum w:abstractNumId="19">
    <w:nsid w:val="48F0670B"/>
    <w:multiLevelType w:val="multilevel"/>
    <w:tmpl w:val="C09807CA"/>
    <w:lvl w:ilvl="0">
      <w:start w:val="1"/>
      <w:numFmt w:val="bullet"/>
      <w:lvlText w:val="❖"/>
      <w:lvlJc w:val="left"/>
      <w:pPr>
        <w:ind w:left="720" w:firstLine="55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50AF10AB"/>
    <w:multiLevelType w:val="hybridMultilevel"/>
    <w:tmpl w:val="1638CA16"/>
    <w:lvl w:ilvl="0" w:tplc="04220009">
      <w:start w:val="1"/>
      <w:numFmt w:val="bullet"/>
      <w:lvlText w:val=""/>
      <w:lvlJc w:val="left"/>
      <w:pPr>
        <w:ind w:left="719" w:hanging="360"/>
      </w:pPr>
      <w:rPr>
        <w:rFonts w:ascii="Wingdings" w:hAnsi="Wingdings" w:hint="default"/>
      </w:rPr>
    </w:lvl>
    <w:lvl w:ilvl="1" w:tplc="04220003" w:tentative="1">
      <w:start w:val="1"/>
      <w:numFmt w:val="bullet"/>
      <w:lvlText w:val="o"/>
      <w:lvlJc w:val="left"/>
      <w:pPr>
        <w:ind w:left="1439" w:hanging="360"/>
      </w:pPr>
      <w:rPr>
        <w:rFonts w:ascii="Courier New" w:hAnsi="Courier New" w:cs="Courier New" w:hint="default"/>
      </w:rPr>
    </w:lvl>
    <w:lvl w:ilvl="2" w:tplc="04220005" w:tentative="1">
      <w:start w:val="1"/>
      <w:numFmt w:val="bullet"/>
      <w:lvlText w:val=""/>
      <w:lvlJc w:val="left"/>
      <w:pPr>
        <w:ind w:left="2159" w:hanging="360"/>
      </w:pPr>
      <w:rPr>
        <w:rFonts w:ascii="Wingdings" w:hAnsi="Wingdings" w:hint="default"/>
      </w:rPr>
    </w:lvl>
    <w:lvl w:ilvl="3" w:tplc="04220001" w:tentative="1">
      <w:start w:val="1"/>
      <w:numFmt w:val="bullet"/>
      <w:lvlText w:val=""/>
      <w:lvlJc w:val="left"/>
      <w:pPr>
        <w:ind w:left="2879" w:hanging="360"/>
      </w:pPr>
      <w:rPr>
        <w:rFonts w:ascii="Symbol" w:hAnsi="Symbol" w:hint="default"/>
      </w:rPr>
    </w:lvl>
    <w:lvl w:ilvl="4" w:tplc="04220003" w:tentative="1">
      <w:start w:val="1"/>
      <w:numFmt w:val="bullet"/>
      <w:lvlText w:val="o"/>
      <w:lvlJc w:val="left"/>
      <w:pPr>
        <w:ind w:left="3599" w:hanging="360"/>
      </w:pPr>
      <w:rPr>
        <w:rFonts w:ascii="Courier New" w:hAnsi="Courier New" w:cs="Courier New" w:hint="default"/>
      </w:rPr>
    </w:lvl>
    <w:lvl w:ilvl="5" w:tplc="04220005" w:tentative="1">
      <w:start w:val="1"/>
      <w:numFmt w:val="bullet"/>
      <w:lvlText w:val=""/>
      <w:lvlJc w:val="left"/>
      <w:pPr>
        <w:ind w:left="4319" w:hanging="360"/>
      </w:pPr>
      <w:rPr>
        <w:rFonts w:ascii="Wingdings" w:hAnsi="Wingdings" w:hint="default"/>
      </w:rPr>
    </w:lvl>
    <w:lvl w:ilvl="6" w:tplc="04220001" w:tentative="1">
      <w:start w:val="1"/>
      <w:numFmt w:val="bullet"/>
      <w:lvlText w:val=""/>
      <w:lvlJc w:val="left"/>
      <w:pPr>
        <w:ind w:left="5039" w:hanging="360"/>
      </w:pPr>
      <w:rPr>
        <w:rFonts w:ascii="Symbol" w:hAnsi="Symbol" w:hint="default"/>
      </w:rPr>
    </w:lvl>
    <w:lvl w:ilvl="7" w:tplc="04220003" w:tentative="1">
      <w:start w:val="1"/>
      <w:numFmt w:val="bullet"/>
      <w:lvlText w:val="o"/>
      <w:lvlJc w:val="left"/>
      <w:pPr>
        <w:ind w:left="5759" w:hanging="360"/>
      </w:pPr>
      <w:rPr>
        <w:rFonts w:ascii="Courier New" w:hAnsi="Courier New" w:cs="Courier New" w:hint="default"/>
      </w:rPr>
    </w:lvl>
    <w:lvl w:ilvl="8" w:tplc="04220005" w:tentative="1">
      <w:start w:val="1"/>
      <w:numFmt w:val="bullet"/>
      <w:lvlText w:val=""/>
      <w:lvlJc w:val="left"/>
      <w:pPr>
        <w:ind w:left="6479" w:hanging="360"/>
      </w:pPr>
      <w:rPr>
        <w:rFonts w:ascii="Wingdings" w:hAnsi="Wingdings" w:hint="default"/>
      </w:rPr>
    </w:lvl>
  </w:abstractNum>
  <w:abstractNum w:abstractNumId="21">
    <w:nsid w:val="53C9063F"/>
    <w:multiLevelType w:val="multilevel"/>
    <w:tmpl w:val="B53E959E"/>
    <w:lvl w:ilvl="0">
      <w:start w:val="1"/>
      <w:numFmt w:val="bullet"/>
      <w:lvlText w:val="❖"/>
      <w:lvlJc w:val="left"/>
      <w:pPr>
        <w:ind w:left="1275" w:firstLine="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2">
    <w:nsid w:val="57DF5D80"/>
    <w:multiLevelType w:val="multilevel"/>
    <w:tmpl w:val="A4F248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62E07C63"/>
    <w:multiLevelType w:val="multilevel"/>
    <w:tmpl w:val="4994262C"/>
    <w:lvl w:ilvl="0">
      <w:start w:val="1"/>
      <w:numFmt w:val="bullet"/>
      <w:lvlText w:val="❖"/>
      <w:lvlJc w:val="left"/>
      <w:pPr>
        <w:ind w:left="717" w:hanging="360"/>
      </w:pPr>
      <w:rPr>
        <w:rFonts w:ascii="Noto Sans Symbols" w:eastAsia="Noto Sans Symbols" w:hAnsi="Noto Sans Symbols" w:cs="Noto Sans Symbols"/>
      </w:rPr>
    </w:lvl>
    <w:lvl w:ilvl="1">
      <w:start w:val="1"/>
      <w:numFmt w:val="bullet"/>
      <w:lvlText w:val="o"/>
      <w:lvlJc w:val="left"/>
      <w:pPr>
        <w:ind w:left="1437" w:hanging="360"/>
      </w:pPr>
      <w:rPr>
        <w:rFonts w:ascii="Courier New" w:eastAsia="Courier New" w:hAnsi="Courier New" w:cs="Courier New"/>
      </w:rPr>
    </w:lvl>
    <w:lvl w:ilvl="2">
      <w:start w:val="1"/>
      <w:numFmt w:val="bullet"/>
      <w:lvlText w:val="▪"/>
      <w:lvlJc w:val="left"/>
      <w:pPr>
        <w:ind w:left="2157" w:hanging="360"/>
      </w:pPr>
      <w:rPr>
        <w:rFonts w:ascii="Noto Sans Symbols" w:eastAsia="Noto Sans Symbols" w:hAnsi="Noto Sans Symbols" w:cs="Noto Sans Symbols"/>
      </w:rPr>
    </w:lvl>
    <w:lvl w:ilvl="3">
      <w:start w:val="1"/>
      <w:numFmt w:val="bullet"/>
      <w:lvlText w:val="●"/>
      <w:lvlJc w:val="left"/>
      <w:pPr>
        <w:ind w:left="2877" w:hanging="360"/>
      </w:pPr>
      <w:rPr>
        <w:rFonts w:ascii="Noto Sans Symbols" w:eastAsia="Noto Sans Symbols" w:hAnsi="Noto Sans Symbols" w:cs="Noto Sans Symbols"/>
      </w:rPr>
    </w:lvl>
    <w:lvl w:ilvl="4">
      <w:start w:val="1"/>
      <w:numFmt w:val="bullet"/>
      <w:lvlText w:val="o"/>
      <w:lvlJc w:val="left"/>
      <w:pPr>
        <w:ind w:left="3597" w:hanging="360"/>
      </w:pPr>
      <w:rPr>
        <w:rFonts w:ascii="Courier New" w:eastAsia="Courier New" w:hAnsi="Courier New" w:cs="Courier New"/>
      </w:rPr>
    </w:lvl>
    <w:lvl w:ilvl="5">
      <w:start w:val="1"/>
      <w:numFmt w:val="bullet"/>
      <w:lvlText w:val="▪"/>
      <w:lvlJc w:val="left"/>
      <w:pPr>
        <w:ind w:left="4317" w:hanging="360"/>
      </w:pPr>
      <w:rPr>
        <w:rFonts w:ascii="Noto Sans Symbols" w:eastAsia="Noto Sans Symbols" w:hAnsi="Noto Sans Symbols" w:cs="Noto Sans Symbols"/>
      </w:rPr>
    </w:lvl>
    <w:lvl w:ilvl="6">
      <w:start w:val="1"/>
      <w:numFmt w:val="bullet"/>
      <w:lvlText w:val="●"/>
      <w:lvlJc w:val="left"/>
      <w:pPr>
        <w:ind w:left="5037" w:hanging="360"/>
      </w:pPr>
      <w:rPr>
        <w:rFonts w:ascii="Noto Sans Symbols" w:eastAsia="Noto Sans Symbols" w:hAnsi="Noto Sans Symbols" w:cs="Noto Sans Symbols"/>
      </w:rPr>
    </w:lvl>
    <w:lvl w:ilvl="7">
      <w:start w:val="1"/>
      <w:numFmt w:val="bullet"/>
      <w:lvlText w:val="o"/>
      <w:lvlJc w:val="left"/>
      <w:pPr>
        <w:ind w:left="5757" w:hanging="360"/>
      </w:pPr>
      <w:rPr>
        <w:rFonts w:ascii="Courier New" w:eastAsia="Courier New" w:hAnsi="Courier New" w:cs="Courier New"/>
      </w:rPr>
    </w:lvl>
    <w:lvl w:ilvl="8">
      <w:start w:val="1"/>
      <w:numFmt w:val="bullet"/>
      <w:lvlText w:val="▪"/>
      <w:lvlJc w:val="left"/>
      <w:pPr>
        <w:ind w:left="6477" w:hanging="360"/>
      </w:pPr>
      <w:rPr>
        <w:rFonts w:ascii="Noto Sans Symbols" w:eastAsia="Noto Sans Symbols" w:hAnsi="Noto Sans Symbols" w:cs="Noto Sans Symbols"/>
      </w:rPr>
    </w:lvl>
  </w:abstractNum>
  <w:abstractNum w:abstractNumId="24">
    <w:nsid w:val="63556D66"/>
    <w:multiLevelType w:val="multilevel"/>
    <w:tmpl w:val="52BA34AE"/>
    <w:lvl w:ilvl="0">
      <w:start w:val="1"/>
      <w:numFmt w:val="bullet"/>
      <w:lvlText w:val="❖"/>
      <w:lvlJc w:val="left"/>
      <w:pPr>
        <w:ind w:left="850" w:firstLine="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5">
    <w:nsid w:val="67476B2C"/>
    <w:multiLevelType w:val="multilevel"/>
    <w:tmpl w:val="896C7050"/>
    <w:lvl w:ilvl="0">
      <w:start w:val="1"/>
      <w:numFmt w:val="bullet"/>
      <w:lvlText w:val="❖"/>
      <w:lvlJc w:val="left"/>
      <w:pPr>
        <w:ind w:left="1440" w:hanging="360"/>
      </w:pPr>
      <w:rPr>
        <w:strike w:val="0"/>
        <w:u w:val="none"/>
      </w:rPr>
    </w:lvl>
    <w:lvl w:ilvl="1">
      <w:start w:val="1"/>
      <w:numFmt w:val="bullet"/>
      <w:lvlText w:val="➢"/>
      <w:lvlJc w:val="left"/>
      <w:pPr>
        <w:ind w:left="2160" w:hanging="360"/>
      </w:pPr>
      <w:rPr>
        <w:strike w:val="0"/>
        <w:u w:val="none"/>
      </w:rPr>
    </w:lvl>
    <w:lvl w:ilvl="2">
      <w:start w:val="1"/>
      <w:numFmt w:val="bullet"/>
      <w:lvlText w:val="■"/>
      <w:lvlJc w:val="left"/>
      <w:pPr>
        <w:ind w:left="2880" w:hanging="360"/>
      </w:pPr>
      <w:rPr>
        <w:strike w:val="0"/>
        <w:u w:val="none"/>
      </w:rPr>
    </w:lvl>
    <w:lvl w:ilvl="3">
      <w:start w:val="1"/>
      <w:numFmt w:val="bullet"/>
      <w:lvlText w:val="●"/>
      <w:lvlJc w:val="left"/>
      <w:pPr>
        <w:ind w:left="3600" w:hanging="360"/>
      </w:pPr>
      <w:rPr>
        <w:strike w:val="0"/>
        <w:u w:val="none"/>
      </w:rPr>
    </w:lvl>
    <w:lvl w:ilvl="4">
      <w:start w:val="1"/>
      <w:numFmt w:val="bullet"/>
      <w:lvlText w:val="◆"/>
      <w:lvlJc w:val="left"/>
      <w:pPr>
        <w:ind w:left="4320" w:hanging="360"/>
      </w:pPr>
      <w:rPr>
        <w:strike w:val="0"/>
        <w:u w:val="none"/>
      </w:rPr>
    </w:lvl>
    <w:lvl w:ilvl="5">
      <w:start w:val="1"/>
      <w:numFmt w:val="bullet"/>
      <w:lvlText w:val="➢"/>
      <w:lvlJc w:val="left"/>
      <w:pPr>
        <w:ind w:left="5040" w:hanging="360"/>
      </w:pPr>
      <w:rPr>
        <w:strike w:val="0"/>
        <w:u w:val="none"/>
      </w:rPr>
    </w:lvl>
    <w:lvl w:ilvl="6">
      <w:start w:val="1"/>
      <w:numFmt w:val="bullet"/>
      <w:lvlText w:val="■"/>
      <w:lvlJc w:val="left"/>
      <w:pPr>
        <w:ind w:left="5760" w:hanging="360"/>
      </w:pPr>
      <w:rPr>
        <w:strike w:val="0"/>
        <w:u w:val="none"/>
      </w:rPr>
    </w:lvl>
    <w:lvl w:ilvl="7">
      <w:start w:val="1"/>
      <w:numFmt w:val="bullet"/>
      <w:lvlText w:val="●"/>
      <w:lvlJc w:val="left"/>
      <w:pPr>
        <w:ind w:left="6480" w:hanging="360"/>
      </w:pPr>
      <w:rPr>
        <w:strike w:val="0"/>
        <w:u w:val="none"/>
      </w:rPr>
    </w:lvl>
    <w:lvl w:ilvl="8">
      <w:start w:val="1"/>
      <w:numFmt w:val="bullet"/>
      <w:lvlText w:val="◆"/>
      <w:lvlJc w:val="left"/>
      <w:pPr>
        <w:ind w:left="7200" w:hanging="360"/>
      </w:pPr>
      <w:rPr>
        <w:strike w:val="0"/>
        <w:u w:val="none"/>
      </w:rPr>
    </w:lvl>
  </w:abstractNum>
  <w:abstractNum w:abstractNumId="26">
    <w:nsid w:val="68BF33B2"/>
    <w:multiLevelType w:val="multilevel"/>
    <w:tmpl w:val="DD34B3A4"/>
    <w:lvl w:ilvl="0">
      <w:start w:val="1"/>
      <w:numFmt w:val="bullet"/>
      <w:lvlText w:val="❖"/>
      <w:lvlJc w:val="left"/>
      <w:pPr>
        <w:ind w:left="1440" w:hanging="22"/>
      </w:pPr>
      <w:rPr>
        <w:strike w:val="0"/>
        <w:u w:val="none"/>
      </w:rPr>
    </w:lvl>
    <w:lvl w:ilvl="1">
      <w:start w:val="1"/>
      <w:numFmt w:val="bullet"/>
      <w:lvlText w:val="➢"/>
      <w:lvlJc w:val="left"/>
      <w:pPr>
        <w:ind w:left="2160" w:hanging="360"/>
      </w:pPr>
      <w:rPr>
        <w:strike w:val="0"/>
        <w:u w:val="none"/>
      </w:rPr>
    </w:lvl>
    <w:lvl w:ilvl="2">
      <w:start w:val="1"/>
      <w:numFmt w:val="bullet"/>
      <w:lvlText w:val="■"/>
      <w:lvlJc w:val="left"/>
      <w:pPr>
        <w:ind w:left="2880" w:hanging="360"/>
      </w:pPr>
      <w:rPr>
        <w:strike w:val="0"/>
        <w:u w:val="none"/>
      </w:rPr>
    </w:lvl>
    <w:lvl w:ilvl="3">
      <w:start w:val="1"/>
      <w:numFmt w:val="bullet"/>
      <w:lvlText w:val="●"/>
      <w:lvlJc w:val="left"/>
      <w:pPr>
        <w:ind w:left="3600" w:hanging="360"/>
      </w:pPr>
      <w:rPr>
        <w:strike w:val="0"/>
        <w:u w:val="none"/>
      </w:rPr>
    </w:lvl>
    <w:lvl w:ilvl="4">
      <w:start w:val="1"/>
      <w:numFmt w:val="bullet"/>
      <w:lvlText w:val="◆"/>
      <w:lvlJc w:val="left"/>
      <w:pPr>
        <w:ind w:left="4320" w:hanging="360"/>
      </w:pPr>
      <w:rPr>
        <w:strike w:val="0"/>
        <w:u w:val="none"/>
      </w:rPr>
    </w:lvl>
    <w:lvl w:ilvl="5">
      <w:start w:val="1"/>
      <w:numFmt w:val="bullet"/>
      <w:lvlText w:val="➢"/>
      <w:lvlJc w:val="left"/>
      <w:pPr>
        <w:ind w:left="5040" w:hanging="360"/>
      </w:pPr>
      <w:rPr>
        <w:strike w:val="0"/>
        <w:u w:val="none"/>
      </w:rPr>
    </w:lvl>
    <w:lvl w:ilvl="6">
      <w:start w:val="1"/>
      <w:numFmt w:val="bullet"/>
      <w:lvlText w:val="■"/>
      <w:lvlJc w:val="left"/>
      <w:pPr>
        <w:ind w:left="5760" w:hanging="360"/>
      </w:pPr>
      <w:rPr>
        <w:strike w:val="0"/>
        <w:u w:val="none"/>
      </w:rPr>
    </w:lvl>
    <w:lvl w:ilvl="7">
      <w:start w:val="1"/>
      <w:numFmt w:val="bullet"/>
      <w:lvlText w:val="●"/>
      <w:lvlJc w:val="left"/>
      <w:pPr>
        <w:ind w:left="6480" w:hanging="360"/>
      </w:pPr>
      <w:rPr>
        <w:strike w:val="0"/>
        <w:u w:val="none"/>
      </w:rPr>
    </w:lvl>
    <w:lvl w:ilvl="8">
      <w:start w:val="1"/>
      <w:numFmt w:val="bullet"/>
      <w:lvlText w:val="◆"/>
      <w:lvlJc w:val="left"/>
      <w:pPr>
        <w:ind w:left="7200" w:hanging="360"/>
      </w:pPr>
      <w:rPr>
        <w:strike w:val="0"/>
        <w:u w:val="none"/>
      </w:rPr>
    </w:lvl>
  </w:abstractNum>
  <w:abstractNum w:abstractNumId="27">
    <w:nsid w:val="692210DD"/>
    <w:multiLevelType w:val="multilevel"/>
    <w:tmpl w:val="49664502"/>
    <w:lvl w:ilvl="0">
      <w:start w:val="1"/>
      <w:numFmt w:val="bullet"/>
      <w:lvlText w:val="❖"/>
      <w:lvlJc w:val="left"/>
      <w:pPr>
        <w:ind w:left="720" w:firstLine="697"/>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8">
    <w:nsid w:val="69DF6A18"/>
    <w:multiLevelType w:val="multilevel"/>
    <w:tmpl w:val="F5A0ABAA"/>
    <w:lvl w:ilvl="0">
      <w:start w:val="1"/>
      <w:numFmt w:val="bullet"/>
      <w:lvlText w:val="❖"/>
      <w:lvlJc w:val="left"/>
      <w:pPr>
        <w:ind w:left="1842" w:hanging="566"/>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9">
    <w:nsid w:val="773D40A7"/>
    <w:multiLevelType w:val="multilevel"/>
    <w:tmpl w:val="177074A2"/>
    <w:lvl w:ilvl="0">
      <w:start w:val="1"/>
      <w:numFmt w:val="bullet"/>
      <w:lvlText w:val="❖"/>
      <w:lvlJc w:val="left"/>
      <w:pPr>
        <w:ind w:left="720" w:firstLine="130"/>
      </w:pPr>
      <w:rPr>
        <w:rFonts w:ascii="Arial" w:eastAsia="Arial" w:hAnsi="Arial" w:cs="Arial"/>
        <w:b w:val="0"/>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30">
    <w:nsid w:val="7AEA36B5"/>
    <w:multiLevelType w:val="multilevel"/>
    <w:tmpl w:val="E086FB34"/>
    <w:lvl w:ilvl="0">
      <w:start w:val="1"/>
      <w:numFmt w:val="bullet"/>
      <w:lvlText w:val="❖"/>
      <w:lvlJc w:val="left"/>
      <w:pPr>
        <w:ind w:left="720" w:firstLine="272"/>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0"/>
  </w:num>
  <w:num w:numId="2">
    <w:abstractNumId w:val="17"/>
  </w:num>
  <w:num w:numId="3">
    <w:abstractNumId w:val="13"/>
  </w:num>
  <w:num w:numId="4">
    <w:abstractNumId w:val="16"/>
  </w:num>
  <w:num w:numId="5">
    <w:abstractNumId w:val="11"/>
  </w:num>
  <w:num w:numId="6">
    <w:abstractNumId w:val="10"/>
  </w:num>
  <w:num w:numId="7">
    <w:abstractNumId w:val="23"/>
  </w:num>
  <w:num w:numId="8">
    <w:abstractNumId w:val="21"/>
  </w:num>
  <w:num w:numId="9">
    <w:abstractNumId w:val="8"/>
  </w:num>
  <w:num w:numId="10">
    <w:abstractNumId w:val="0"/>
  </w:num>
  <w:num w:numId="11">
    <w:abstractNumId w:val="14"/>
  </w:num>
  <w:num w:numId="12">
    <w:abstractNumId w:val="6"/>
  </w:num>
  <w:num w:numId="13">
    <w:abstractNumId w:val="18"/>
  </w:num>
  <w:num w:numId="14">
    <w:abstractNumId w:val="12"/>
  </w:num>
  <w:num w:numId="15">
    <w:abstractNumId w:val="9"/>
  </w:num>
  <w:num w:numId="16">
    <w:abstractNumId w:val="24"/>
  </w:num>
  <w:num w:numId="17">
    <w:abstractNumId w:val="15"/>
  </w:num>
  <w:num w:numId="18">
    <w:abstractNumId w:val="4"/>
  </w:num>
  <w:num w:numId="19">
    <w:abstractNumId w:val="28"/>
  </w:num>
  <w:num w:numId="20">
    <w:abstractNumId w:val="3"/>
  </w:num>
  <w:num w:numId="21">
    <w:abstractNumId w:val="26"/>
  </w:num>
  <w:num w:numId="22">
    <w:abstractNumId w:val="5"/>
  </w:num>
  <w:num w:numId="23">
    <w:abstractNumId w:val="1"/>
  </w:num>
  <w:num w:numId="24">
    <w:abstractNumId w:val="19"/>
  </w:num>
  <w:num w:numId="25">
    <w:abstractNumId w:val="7"/>
  </w:num>
  <w:num w:numId="26">
    <w:abstractNumId w:val="22"/>
  </w:num>
  <w:num w:numId="27">
    <w:abstractNumId w:val="25"/>
  </w:num>
  <w:num w:numId="28">
    <w:abstractNumId w:val="2"/>
  </w:num>
  <w:num w:numId="29">
    <w:abstractNumId w:val="27"/>
  </w:num>
  <w:num w:numId="30">
    <w:abstractNumId w:val="29"/>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F27648"/>
    <w:rsid w:val="000973C4"/>
    <w:rsid w:val="001F5421"/>
    <w:rsid w:val="00235760"/>
    <w:rsid w:val="0072568F"/>
    <w:rsid w:val="00725DEF"/>
    <w:rsid w:val="0083400C"/>
    <w:rsid w:val="00885718"/>
    <w:rsid w:val="00935DA2"/>
    <w:rsid w:val="00A01219"/>
    <w:rsid w:val="00CF35E4"/>
    <w:rsid w:val="00D43AE2"/>
    <w:rsid w:val="00F27648"/>
    <w:rsid w:val="00F454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uk-UA" w:eastAsia="uk-UA" w:bidi="ar-SA"/>
      </w:rPr>
    </w:rPrDefault>
    <w:pPrDefault>
      <w:pPr>
        <w:spacing w:after="16" w:line="297" w:lineRule="auto"/>
        <w:ind w:left="577" w:hanging="1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3DE"/>
    <w:pPr>
      <w:suppressAutoHyphens/>
      <w:ind w:leftChars="-1" w:left="-1" w:hangingChars="1" w:hanging="1"/>
      <w:outlineLvl w:val="0"/>
    </w:pPr>
    <w:rPr>
      <w:rFonts w:cs="Calibri"/>
      <w:color w:val="000000"/>
      <w:position w:val="-1"/>
    </w:rPr>
  </w:style>
  <w:style w:type="paragraph" w:styleId="1">
    <w:name w:val="heading 1"/>
    <w:basedOn w:val="a"/>
    <w:next w:val="a"/>
    <w:link w:val="10"/>
    <w:qFormat/>
    <w:rsid w:val="007D23DE"/>
    <w:pPr>
      <w:keepNext/>
      <w:spacing w:before="240" w:after="60"/>
    </w:pPr>
    <w:rPr>
      <w:rFonts w:ascii="Cambria" w:hAnsi="Cambria" w:cs="Times New Roman"/>
      <w:b/>
      <w:bCs/>
      <w:kern w:val="32"/>
      <w:sz w:val="32"/>
      <w:szCs w:val="32"/>
    </w:rPr>
  </w:style>
  <w:style w:type="paragraph" w:styleId="2">
    <w:name w:val="heading 2"/>
    <w:next w:val="a"/>
    <w:link w:val="20"/>
    <w:semiHidden/>
    <w:unhideWhenUsed/>
    <w:qFormat/>
    <w:rsid w:val="007D23DE"/>
    <w:pPr>
      <w:keepNext/>
      <w:keepLines/>
      <w:suppressAutoHyphens/>
      <w:spacing w:after="0" w:line="268" w:lineRule="auto"/>
      <w:ind w:leftChars="-1" w:left="-1" w:hangingChars="1" w:hanging="1"/>
      <w:jc w:val="center"/>
      <w:outlineLvl w:val="1"/>
    </w:pPr>
    <w:rPr>
      <w:rFonts w:cs="Calibri"/>
      <w:b/>
      <w:color w:val="000000"/>
      <w:position w:val="-1"/>
      <w:sz w:val="36"/>
    </w:rPr>
  </w:style>
  <w:style w:type="paragraph" w:styleId="3">
    <w:name w:val="heading 3"/>
    <w:next w:val="a"/>
    <w:link w:val="30"/>
    <w:semiHidden/>
    <w:unhideWhenUsed/>
    <w:qFormat/>
    <w:rsid w:val="007D23DE"/>
    <w:pPr>
      <w:keepNext/>
      <w:keepLines/>
      <w:suppressAutoHyphens/>
      <w:spacing w:after="70"/>
      <w:ind w:leftChars="-1" w:left="-1" w:hangingChars="1" w:hanging="1"/>
      <w:outlineLvl w:val="2"/>
    </w:pPr>
    <w:rPr>
      <w:rFonts w:cs="Calibri"/>
      <w:b/>
      <w:i/>
      <w:color w:val="000000"/>
      <w:position w:val="-1"/>
      <w:u w:val="single" w:color="000000"/>
    </w:rPr>
  </w:style>
  <w:style w:type="paragraph" w:styleId="4">
    <w:name w:val="heading 4"/>
    <w:basedOn w:val="a"/>
    <w:next w:val="a"/>
    <w:link w:val="40"/>
    <w:semiHidden/>
    <w:unhideWhenUsed/>
    <w:qFormat/>
    <w:rsid w:val="007D23DE"/>
    <w:pPr>
      <w:keepNext/>
      <w:spacing w:before="240" w:after="60"/>
      <w:outlineLvl w:val="3"/>
    </w:pPr>
    <w:rPr>
      <w:rFonts w:ascii="Calibri" w:hAnsi="Calibri" w:cs="Times New Roman"/>
      <w:b/>
      <w:bCs/>
    </w:rPr>
  </w:style>
  <w:style w:type="paragraph" w:styleId="5">
    <w:name w:val="heading 5"/>
    <w:basedOn w:val="a"/>
    <w:next w:val="a"/>
    <w:link w:val="50"/>
    <w:semiHidden/>
    <w:unhideWhenUsed/>
    <w:qFormat/>
    <w:rsid w:val="007D23DE"/>
    <w:pPr>
      <w:spacing w:before="240" w:after="60"/>
      <w:outlineLvl w:val="4"/>
    </w:pPr>
    <w:rPr>
      <w:rFonts w:ascii="Calibri" w:hAnsi="Calibri" w:cs="Times New Roman"/>
      <w:b/>
      <w:bCs/>
      <w:i/>
      <w:iCs/>
      <w:sz w:val="26"/>
      <w:szCs w:val="26"/>
    </w:rPr>
  </w:style>
  <w:style w:type="paragraph" w:styleId="6">
    <w:name w:val="heading 6"/>
    <w:basedOn w:val="a"/>
    <w:next w:val="a"/>
    <w:link w:val="60"/>
    <w:semiHidden/>
    <w:unhideWhenUsed/>
    <w:qFormat/>
    <w:rsid w:val="007D23D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qFormat/>
    <w:rsid w:val="007D23D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10">
    <w:name w:val="Заголовок 1 Знак"/>
    <w:basedOn w:val="a0"/>
    <w:link w:val="1"/>
    <w:rsid w:val="007D23DE"/>
    <w:rPr>
      <w:rFonts w:ascii="Cambria" w:eastAsia="Times New Roman" w:hAnsi="Cambria" w:cs="Times New Roman"/>
      <w:b/>
      <w:bCs/>
      <w:color w:val="000000"/>
      <w:kern w:val="32"/>
      <w:position w:val="-1"/>
      <w:sz w:val="32"/>
      <w:szCs w:val="32"/>
      <w:lang w:val="en-US" w:eastAsia="uk-UA"/>
    </w:rPr>
  </w:style>
  <w:style w:type="character" w:customStyle="1" w:styleId="20">
    <w:name w:val="Заголовок 2 Знак"/>
    <w:basedOn w:val="a0"/>
    <w:link w:val="2"/>
    <w:semiHidden/>
    <w:rsid w:val="007D23DE"/>
    <w:rPr>
      <w:rFonts w:ascii="Times New Roman" w:eastAsia="Times New Roman" w:hAnsi="Times New Roman" w:cs="Calibri"/>
      <w:b/>
      <w:color w:val="000000"/>
      <w:position w:val="-1"/>
      <w:sz w:val="36"/>
      <w:szCs w:val="28"/>
      <w:lang w:val="en-US" w:eastAsia="uk-UA"/>
    </w:rPr>
  </w:style>
  <w:style w:type="character" w:customStyle="1" w:styleId="30">
    <w:name w:val="Заголовок 3 Знак"/>
    <w:basedOn w:val="a0"/>
    <w:link w:val="3"/>
    <w:semiHidden/>
    <w:rsid w:val="007D23DE"/>
    <w:rPr>
      <w:rFonts w:ascii="Times New Roman" w:eastAsia="Times New Roman" w:hAnsi="Times New Roman" w:cs="Calibri"/>
      <w:b/>
      <w:i/>
      <w:color w:val="000000"/>
      <w:position w:val="-1"/>
      <w:sz w:val="28"/>
      <w:szCs w:val="28"/>
      <w:u w:val="single" w:color="000000"/>
      <w:lang w:val="en-US" w:eastAsia="uk-UA"/>
    </w:rPr>
  </w:style>
  <w:style w:type="character" w:customStyle="1" w:styleId="40">
    <w:name w:val="Заголовок 4 Знак"/>
    <w:basedOn w:val="a0"/>
    <w:link w:val="4"/>
    <w:semiHidden/>
    <w:rsid w:val="007D23DE"/>
    <w:rPr>
      <w:rFonts w:ascii="Calibri" w:eastAsia="Times New Roman" w:hAnsi="Calibri" w:cs="Times New Roman"/>
      <w:b/>
      <w:bCs/>
      <w:color w:val="000000"/>
      <w:position w:val="-1"/>
      <w:sz w:val="28"/>
      <w:szCs w:val="28"/>
      <w:lang w:val="en-US" w:eastAsia="uk-UA"/>
    </w:rPr>
  </w:style>
  <w:style w:type="character" w:customStyle="1" w:styleId="50">
    <w:name w:val="Заголовок 5 Знак"/>
    <w:basedOn w:val="a0"/>
    <w:link w:val="5"/>
    <w:semiHidden/>
    <w:rsid w:val="007D23DE"/>
    <w:rPr>
      <w:rFonts w:ascii="Calibri" w:eastAsia="Times New Roman" w:hAnsi="Calibri" w:cs="Times New Roman"/>
      <w:b/>
      <w:bCs/>
      <w:i/>
      <w:iCs/>
      <w:color w:val="000000"/>
      <w:position w:val="-1"/>
      <w:sz w:val="26"/>
      <w:szCs w:val="26"/>
      <w:lang w:val="en-US" w:eastAsia="uk-UA"/>
    </w:rPr>
  </w:style>
  <w:style w:type="character" w:customStyle="1" w:styleId="60">
    <w:name w:val="Заголовок 6 Знак"/>
    <w:basedOn w:val="a0"/>
    <w:link w:val="6"/>
    <w:semiHidden/>
    <w:rsid w:val="007D23DE"/>
    <w:rPr>
      <w:rFonts w:ascii="Times New Roman" w:eastAsia="Times New Roman" w:hAnsi="Times New Roman" w:cs="Calibri"/>
      <w:b/>
      <w:color w:val="000000"/>
      <w:position w:val="-1"/>
      <w:sz w:val="20"/>
      <w:szCs w:val="20"/>
      <w:lang w:val="en-US" w:eastAsia="uk-UA"/>
    </w:rPr>
  </w:style>
  <w:style w:type="character" w:customStyle="1" w:styleId="a4">
    <w:name w:val="Название Знак"/>
    <w:basedOn w:val="a0"/>
    <w:link w:val="a3"/>
    <w:rsid w:val="007D23DE"/>
    <w:rPr>
      <w:rFonts w:ascii="Times New Roman" w:eastAsia="Times New Roman" w:hAnsi="Times New Roman" w:cs="Calibri"/>
      <w:b/>
      <w:color w:val="000000"/>
      <w:position w:val="-1"/>
      <w:sz w:val="72"/>
      <w:szCs w:val="72"/>
      <w:lang w:val="en-US" w:eastAsia="uk-UA"/>
    </w:rPr>
  </w:style>
  <w:style w:type="paragraph" w:styleId="a5">
    <w:name w:val="Subtitle"/>
    <w:basedOn w:val="a"/>
    <w:next w:val="a"/>
    <w:link w:val="a6"/>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7D23DE"/>
    <w:rPr>
      <w:rFonts w:ascii="Georgia" w:eastAsia="Georgia" w:hAnsi="Georgia" w:cs="Georgia"/>
      <w:i/>
      <w:color w:val="666666"/>
      <w:position w:val="-1"/>
      <w:sz w:val="48"/>
      <w:szCs w:val="48"/>
      <w:lang w:val="en-US" w:eastAsia="uk-UA"/>
    </w:rPr>
  </w:style>
  <w:style w:type="paragraph" w:styleId="a7">
    <w:name w:val="List Paragraph"/>
    <w:basedOn w:val="a"/>
    <w:qFormat/>
    <w:rsid w:val="007D23DE"/>
    <w:pPr>
      <w:ind w:left="720"/>
      <w:contextualSpacing/>
    </w:pPr>
  </w:style>
  <w:style w:type="table" w:customStyle="1" w:styleId="TableNormal3">
    <w:name w:val="Table Normal"/>
    <w:rsid w:val="007D23DE"/>
    <w:pPr>
      <w:spacing w:after="0" w:line="240" w:lineRule="auto"/>
    </w:pPr>
    <w:rPr>
      <w:rFonts w:ascii="Calibri" w:eastAsia="Calibri" w:hAnsi="Calibri" w:cs="Calibri"/>
      <w:sz w:val="20"/>
      <w:szCs w:val="20"/>
      <w:lang w:eastAsia="ru-RU"/>
    </w:rPr>
    <w:tblPr>
      <w:tblCellMar>
        <w:top w:w="0" w:type="dxa"/>
        <w:left w:w="0" w:type="dxa"/>
        <w:bottom w:w="0" w:type="dxa"/>
        <w:right w:w="0" w:type="dxa"/>
      </w:tblCellMar>
    </w:tblPr>
  </w:style>
  <w:style w:type="table" w:customStyle="1" w:styleId="a8">
    <w:basedOn w:val="TableNormal3"/>
    <w:tblPr>
      <w:tblStyleRowBandSize w:val="1"/>
      <w:tblStyleColBandSize w:val="1"/>
      <w:tblCellMar>
        <w:top w:w="0" w:type="dxa"/>
        <w:left w:w="115" w:type="dxa"/>
        <w:bottom w:w="0" w:type="dxa"/>
        <w:right w:w="115" w:type="dxa"/>
      </w:tblCellMar>
    </w:tblPr>
  </w:style>
  <w:style w:type="paragraph" w:styleId="a9">
    <w:name w:val="Balloon Text"/>
    <w:basedOn w:val="a"/>
    <w:link w:val="aa"/>
    <w:uiPriority w:val="99"/>
    <w:semiHidden/>
    <w:unhideWhenUsed/>
    <w:rsid w:val="0072568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2568F"/>
    <w:rPr>
      <w:rFonts w:ascii="Tahoma" w:hAnsi="Tahoma" w:cs="Tahoma"/>
      <w:color w:val="000000"/>
      <w:position w:val="-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uk-UA" w:eastAsia="uk-UA" w:bidi="ar-SA"/>
      </w:rPr>
    </w:rPrDefault>
    <w:pPrDefault>
      <w:pPr>
        <w:spacing w:after="16" w:line="297" w:lineRule="auto"/>
        <w:ind w:left="577" w:hanging="1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3DE"/>
    <w:pPr>
      <w:suppressAutoHyphens/>
      <w:ind w:leftChars="-1" w:left="-1" w:hangingChars="1" w:hanging="1"/>
      <w:outlineLvl w:val="0"/>
    </w:pPr>
    <w:rPr>
      <w:rFonts w:cs="Calibri"/>
      <w:color w:val="000000"/>
      <w:position w:val="-1"/>
    </w:rPr>
  </w:style>
  <w:style w:type="paragraph" w:styleId="1">
    <w:name w:val="heading 1"/>
    <w:basedOn w:val="a"/>
    <w:next w:val="a"/>
    <w:link w:val="10"/>
    <w:qFormat/>
    <w:rsid w:val="007D23DE"/>
    <w:pPr>
      <w:keepNext/>
      <w:spacing w:before="240" w:after="60"/>
    </w:pPr>
    <w:rPr>
      <w:rFonts w:ascii="Cambria" w:hAnsi="Cambria" w:cs="Times New Roman"/>
      <w:b/>
      <w:bCs/>
      <w:kern w:val="32"/>
      <w:sz w:val="32"/>
      <w:szCs w:val="32"/>
    </w:rPr>
  </w:style>
  <w:style w:type="paragraph" w:styleId="2">
    <w:name w:val="heading 2"/>
    <w:next w:val="a"/>
    <w:link w:val="20"/>
    <w:semiHidden/>
    <w:unhideWhenUsed/>
    <w:qFormat/>
    <w:rsid w:val="007D23DE"/>
    <w:pPr>
      <w:keepNext/>
      <w:keepLines/>
      <w:suppressAutoHyphens/>
      <w:spacing w:after="0" w:line="268" w:lineRule="auto"/>
      <w:ind w:leftChars="-1" w:left="-1" w:hangingChars="1" w:hanging="1"/>
      <w:jc w:val="center"/>
      <w:outlineLvl w:val="1"/>
    </w:pPr>
    <w:rPr>
      <w:rFonts w:cs="Calibri"/>
      <w:b/>
      <w:color w:val="000000"/>
      <w:position w:val="-1"/>
      <w:sz w:val="36"/>
    </w:rPr>
  </w:style>
  <w:style w:type="paragraph" w:styleId="3">
    <w:name w:val="heading 3"/>
    <w:next w:val="a"/>
    <w:link w:val="30"/>
    <w:semiHidden/>
    <w:unhideWhenUsed/>
    <w:qFormat/>
    <w:rsid w:val="007D23DE"/>
    <w:pPr>
      <w:keepNext/>
      <w:keepLines/>
      <w:suppressAutoHyphens/>
      <w:spacing w:after="70"/>
      <w:ind w:leftChars="-1" w:left="-1" w:hangingChars="1" w:hanging="1"/>
      <w:outlineLvl w:val="2"/>
    </w:pPr>
    <w:rPr>
      <w:rFonts w:cs="Calibri"/>
      <w:b/>
      <w:i/>
      <w:color w:val="000000"/>
      <w:position w:val="-1"/>
      <w:u w:val="single" w:color="000000"/>
    </w:rPr>
  </w:style>
  <w:style w:type="paragraph" w:styleId="4">
    <w:name w:val="heading 4"/>
    <w:basedOn w:val="a"/>
    <w:next w:val="a"/>
    <w:link w:val="40"/>
    <w:semiHidden/>
    <w:unhideWhenUsed/>
    <w:qFormat/>
    <w:rsid w:val="007D23DE"/>
    <w:pPr>
      <w:keepNext/>
      <w:spacing w:before="240" w:after="60"/>
      <w:outlineLvl w:val="3"/>
    </w:pPr>
    <w:rPr>
      <w:rFonts w:ascii="Calibri" w:hAnsi="Calibri" w:cs="Times New Roman"/>
      <w:b/>
      <w:bCs/>
    </w:rPr>
  </w:style>
  <w:style w:type="paragraph" w:styleId="5">
    <w:name w:val="heading 5"/>
    <w:basedOn w:val="a"/>
    <w:next w:val="a"/>
    <w:link w:val="50"/>
    <w:semiHidden/>
    <w:unhideWhenUsed/>
    <w:qFormat/>
    <w:rsid w:val="007D23DE"/>
    <w:pPr>
      <w:spacing w:before="240" w:after="60"/>
      <w:outlineLvl w:val="4"/>
    </w:pPr>
    <w:rPr>
      <w:rFonts w:ascii="Calibri" w:hAnsi="Calibri" w:cs="Times New Roman"/>
      <w:b/>
      <w:bCs/>
      <w:i/>
      <w:iCs/>
      <w:sz w:val="26"/>
      <w:szCs w:val="26"/>
    </w:rPr>
  </w:style>
  <w:style w:type="paragraph" w:styleId="6">
    <w:name w:val="heading 6"/>
    <w:basedOn w:val="a"/>
    <w:next w:val="a"/>
    <w:link w:val="60"/>
    <w:semiHidden/>
    <w:unhideWhenUsed/>
    <w:qFormat/>
    <w:rsid w:val="007D23D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qFormat/>
    <w:rsid w:val="007D23D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10">
    <w:name w:val="Заголовок 1 Знак"/>
    <w:basedOn w:val="a0"/>
    <w:link w:val="1"/>
    <w:rsid w:val="007D23DE"/>
    <w:rPr>
      <w:rFonts w:ascii="Cambria" w:eastAsia="Times New Roman" w:hAnsi="Cambria" w:cs="Times New Roman"/>
      <w:b/>
      <w:bCs/>
      <w:color w:val="000000"/>
      <w:kern w:val="32"/>
      <w:position w:val="-1"/>
      <w:sz w:val="32"/>
      <w:szCs w:val="32"/>
      <w:lang w:val="en-US" w:eastAsia="uk-UA"/>
    </w:rPr>
  </w:style>
  <w:style w:type="character" w:customStyle="1" w:styleId="20">
    <w:name w:val="Заголовок 2 Знак"/>
    <w:basedOn w:val="a0"/>
    <w:link w:val="2"/>
    <w:semiHidden/>
    <w:rsid w:val="007D23DE"/>
    <w:rPr>
      <w:rFonts w:ascii="Times New Roman" w:eastAsia="Times New Roman" w:hAnsi="Times New Roman" w:cs="Calibri"/>
      <w:b/>
      <w:color w:val="000000"/>
      <w:position w:val="-1"/>
      <w:sz w:val="36"/>
      <w:szCs w:val="28"/>
      <w:lang w:val="en-US" w:eastAsia="uk-UA"/>
    </w:rPr>
  </w:style>
  <w:style w:type="character" w:customStyle="1" w:styleId="30">
    <w:name w:val="Заголовок 3 Знак"/>
    <w:basedOn w:val="a0"/>
    <w:link w:val="3"/>
    <w:semiHidden/>
    <w:rsid w:val="007D23DE"/>
    <w:rPr>
      <w:rFonts w:ascii="Times New Roman" w:eastAsia="Times New Roman" w:hAnsi="Times New Roman" w:cs="Calibri"/>
      <w:b/>
      <w:i/>
      <w:color w:val="000000"/>
      <w:position w:val="-1"/>
      <w:sz w:val="28"/>
      <w:szCs w:val="28"/>
      <w:u w:val="single" w:color="000000"/>
      <w:lang w:val="en-US" w:eastAsia="uk-UA"/>
    </w:rPr>
  </w:style>
  <w:style w:type="character" w:customStyle="1" w:styleId="40">
    <w:name w:val="Заголовок 4 Знак"/>
    <w:basedOn w:val="a0"/>
    <w:link w:val="4"/>
    <w:semiHidden/>
    <w:rsid w:val="007D23DE"/>
    <w:rPr>
      <w:rFonts w:ascii="Calibri" w:eastAsia="Times New Roman" w:hAnsi="Calibri" w:cs="Times New Roman"/>
      <w:b/>
      <w:bCs/>
      <w:color w:val="000000"/>
      <w:position w:val="-1"/>
      <w:sz w:val="28"/>
      <w:szCs w:val="28"/>
      <w:lang w:val="en-US" w:eastAsia="uk-UA"/>
    </w:rPr>
  </w:style>
  <w:style w:type="character" w:customStyle="1" w:styleId="50">
    <w:name w:val="Заголовок 5 Знак"/>
    <w:basedOn w:val="a0"/>
    <w:link w:val="5"/>
    <w:semiHidden/>
    <w:rsid w:val="007D23DE"/>
    <w:rPr>
      <w:rFonts w:ascii="Calibri" w:eastAsia="Times New Roman" w:hAnsi="Calibri" w:cs="Times New Roman"/>
      <w:b/>
      <w:bCs/>
      <w:i/>
      <w:iCs/>
      <w:color w:val="000000"/>
      <w:position w:val="-1"/>
      <w:sz w:val="26"/>
      <w:szCs w:val="26"/>
      <w:lang w:val="en-US" w:eastAsia="uk-UA"/>
    </w:rPr>
  </w:style>
  <w:style w:type="character" w:customStyle="1" w:styleId="60">
    <w:name w:val="Заголовок 6 Знак"/>
    <w:basedOn w:val="a0"/>
    <w:link w:val="6"/>
    <w:semiHidden/>
    <w:rsid w:val="007D23DE"/>
    <w:rPr>
      <w:rFonts w:ascii="Times New Roman" w:eastAsia="Times New Roman" w:hAnsi="Times New Roman" w:cs="Calibri"/>
      <w:b/>
      <w:color w:val="000000"/>
      <w:position w:val="-1"/>
      <w:sz w:val="20"/>
      <w:szCs w:val="20"/>
      <w:lang w:val="en-US" w:eastAsia="uk-UA"/>
    </w:rPr>
  </w:style>
  <w:style w:type="character" w:customStyle="1" w:styleId="a4">
    <w:name w:val="Название Знак"/>
    <w:basedOn w:val="a0"/>
    <w:link w:val="a3"/>
    <w:rsid w:val="007D23DE"/>
    <w:rPr>
      <w:rFonts w:ascii="Times New Roman" w:eastAsia="Times New Roman" w:hAnsi="Times New Roman" w:cs="Calibri"/>
      <w:b/>
      <w:color w:val="000000"/>
      <w:position w:val="-1"/>
      <w:sz w:val="72"/>
      <w:szCs w:val="72"/>
      <w:lang w:val="en-US" w:eastAsia="uk-UA"/>
    </w:rPr>
  </w:style>
  <w:style w:type="paragraph" w:styleId="a5">
    <w:name w:val="Subtitle"/>
    <w:basedOn w:val="a"/>
    <w:next w:val="a"/>
    <w:link w:val="a6"/>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7D23DE"/>
    <w:rPr>
      <w:rFonts w:ascii="Georgia" w:eastAsia="Georgia" w:hAnsi="Georgia" w:cs="Georgia"/>
      <w:i/>
      <w:color w:val="666666"/>
      <w:position w:val="-1"/>
      <w:sz w:val="48"/>
      <w:szCs w:val="48"/>
      <w:lang w:val="en-US" w:eastAsia="uk-UA"/>
    </w:rPr>
  </w:style>
  <w:style w:type="paragraph" w:styleId="a7">
    <w:name w:val="List Paragraph"/>
    <w:basedOn w:val="a"/>
    <w:qFormat/>
    <w:rsid w:val="007D23DE"/>
    <w:pPr>
      <w:ind w:left="720"/>
      <w:contextualSpacing/>
    </w:pPr>
  </w:style>
  <w:style w:type="table" w:customStyle="1" w:styleId="TableNormal3">
    <w:name w:val="Table Normal"/>
    <w:rsid w:val="007D23DE"/>
    <w:pPr>
      <w:spacing w:after="0" w:line="240" w:lineRule="auto"/>
    </w:pPr>
    <w:rPr>
      <w:rFonts w:ascii="Calibri" w:eastAsia="Calibri" w:hAnsi="Calibri" w:cs="Calibri"/>
      <w:sz w:val="20"/>
      <w:szCs w:val="20"/>
      <w:lang w:eastAsia="ru-RU"/>
    </w:rPr>
    <w:tblPr>
      <w:tblCellMar>
        <w:top w:w="0" w:type="dxa"/>
        <w:left w:w="0" w:type="dxa"/>
        <w:bottom w:w="0" w:type="dxa"/>
        <w:right w:w="0" w:type="dxa"/>
      </w:tblCellMar>
    </w:tblPr>
  </w:style>
  <w:style w:type="table" w:customStyle="1" w:styleId="a8">
    <w:basedOn w:val="TableNormal3"/>
    <w:tblPr>
      <w:tblStyleRowBandSize w:val="1"/>
      <w:tblStyleColBandSize w:val="1"/>
      <w:tblCellMar>
        <w:top w:w="0" w:type="dxa"/>
        <w:left w:w="115" w:type="dxa"/>
        <w:bottom w:w="0" w:type="dxa"/>
        <w:right w:w="115" w:type="dxa"/>
      </w:tblCellMar>
    </w:tblPr>
  </w:style>
  <w:style w:type="paragraph" w:styleId="a9">
    <w:name w:val="Balloon Text"/>
    <w:basedOn w:val="a"/>
    <w:link w:val="aa"/>
    <w:uiPriority w:val="99"/>
    <w:semiHidden/>
    <w:unhideWhenUsed/>
    <w:rsid w:val="0072568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2568F"/>
    <w:rPr>
      <w:rFonts w:ascii="Tahoma" w:hAnsi="Tahoma" w:cs="Tahoma"/>
      <w:color w:val="000000"/>
      <w:positio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IUAlQUvLoSz3B8ajFgwFwxDU1w==">CgMxLjAyCWguMzBqMHpsbDIIaC5namRneHM4AHIhMVZwd2FqZ0ZKQkhVZ0lYdFVoYzZNSGFGNzRDNVhhdS1Y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22938</Words>
  <Characters>13075</Characters>
  <Application>Microsoft Office Word</Application>
  <DocSecurity>0</DocSecurity>
  <Lines>108</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mvs_5</dc:creator>
  <cp:lastModifiedBy>sport</cp:lastModifiedBy>
  <cp:revision>4</cp:revision>
  <dcterms:created xsi:type="dcterms:W3CDTF">2024-03-29T08:28:00Z</dcterms:created>
  <dcterms:modified xsi:type="dcterms:W3CDTF">2024-03-29T08:29:00Z</dcterms:modified>
</cp:coreProperties>
</file>