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61A" w:rsidRDefault="0043261A">
      <w:pPr>
        <w:rPr>
          <w:lang w:val="ru-RU"/>
        </w:rPr>
      </w:pPr>
    </w:p>
    <w:p w:rsidR="00C248F4" w:rsidRPr="00C248F4" w:rsidRDefault="00C248F4" w:rsidP="00C248F4">
      <w:pPr>
        <w:jc w:val="center"/>
        <w:rPr>
          <w:b/>
          <w:sz w:val="36"/>
          <w:szCs w:val="36"/>
          <w:lang w:val="ru-RU"/>
        </w:rPr>
      </w:pPr>
      <w:r w:rsidRPr="00C248F4">
        <w:rPr>
          <w:b/>
          <w:sz w:val="36"/>
          <w:szCs w:val="36"/>
          <w:lang w:val="ru-RU"/>
        </w:rPr>
        <w:t>ДОПОЛНЕНИЯ К ПОЛОЖЕНИЮ ТУРНИРА «ОСЕННИЙ КУБОК – 2018»</w:t>
      </w:r>
    </w:p>
    <w:p w:rsidR="00C248F4" w:rsidRDefault="00C248F4">
      <w:pPr>
        <w:rPr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1"/>
        <w:gridCol w:w="7391"/>
      </w:tblGrid>
      <w:tr w:rsidR="00C248F4" w:rsidTr="00352E86">
        <w:tc>
          <w:tcPr>
            <w:tcW w:w="7391" w:type="dxa"/>
          </w:tcPr>
          <w:p w:rsidR="00C248F4" w:rsidRDefault="00C248F4" w:rsidP="00352E86">
            <w:pPr>
              <w:rPr>
                <w:lang w:val="ru-RU"/>
              </w:rPr>
            </w:pPr>
          </w:p>
        </w:tc>
        <w:tc>
          <w:tcPr>
            <w:tcW w:w="7391" w:type="dxa"/>
          </w:tcPr>
          <w:p w:rsidR="00C248F4" w:rsidRDefault="00C248F4" w:rsidP="00C248F4">
            <w:pPr>
              <w:jc w:val="center"/>
              <w:rPr>
                <w:lang w:val="ru-RU"/>
              </w:rPr>
            </w:pPr>
            <w:r w:rsidRPr="00193E69">
              <w:rPr>
                <w:b/>
                <w:lang w:val="ru-RU"/>
              </w:rPr>
              <w:t>НОВАЯ РЕДАКЦИЯ</w:t>
            </w:r>
          </w:p>
        </w:tc>
      </w:tr>
      <w:tr w:rsidR="00C248F4" w:rsidTr="00352E86">
        <w:tc>
          <w:tcPr>
            <w:tcW w:w="7391" w:type="dxa"/>
          </w:tcPr>
          <w:p w:rsidR="00C248F4" w:rsidRDefault="00C248F4" w:rsidP="00352E86">
            <w:pPr>
              <w:rPr>
                <w:lang w:val="ru-RU"/>
              </w:rPr>
            </w:pPr>
          </w:p>
        </w:tc>
        <w:tc>
          <w:tcPr>
            <w:tcW w:w="7391" w:type="dxa"/>
          </w:tcPr>
          <w:p w:rsidR="00C248F4" w:rsidRPr="00193E69" w:rsidRDefault="00C248F4" w:rsidP="00352E86">
            <w:pPr>
              <w:jc w:val="center"/>
              <w:rPr>
                <w:rFonts w:ascii="Verdana" w:hAnsi="Verdana"/>
                <w:b/>
                <w:bCs/>
                <w:lang w:val="ru-RU"/>
              </w:rPr>
            </w:pPr>
            <w:r w:rsidRPr="00193E69">
              <w:rPr>
                <w:rFonts w:ascii="Verdana" w:hAnsi="Verdana"/>
                <w:b/>
                <w:bCs/>
                <w:lang w:val="ru-RU"/>
              </w:rPr>
              <w:t>V. ПРОТЕСТ. ПОРЯДОК ПОДАЧИ ПРОТЕСТОВ</w:t>
            </w:r>
          </w:p>
          <w:p w:rsidR="00C248F4" w:rsidRDefault="00C248F4" w:rsidP="00352E86">
            <w:pPr>
              <w:rPr>
                <w:lang w:val="ru-RU"/>
              </w:rPr>
            </w:pPr>
          </w:p>
        </w:tc>
      </w:tr>
      <w:tr w:rsidR="00C248F4" w:rsidTr="00352E86">
        <w:tc>
          <w:tcPr>
            <w:tcW w:w="7391" w:type="dxa"/>
          </w:tcPr>
          <w:p w:rsidR="00C248F4" w:rsidRDefault="00C248F4" w:rsidP="00352E86">
            <w:pPr>
              <w:rPr>
                <w:lang w:val="ru-RU"/>
              </w:rPr>
            </w:pPr>
          </w:p>
        </w:tc>
        <w:tc>
          <w:tcPr>
            <w:tcW w:w="7391" w:type="dxa"/>
          </w:tcPr>
          <w:p w:rsidR="00C248F4" w:rsidRPr="00193E69" w:rsidRDefault="00C248F4" w:rsidP="00C248F4">
            <w:pPr>
              <w:rPr>
                <w:rFonts w:ascii="Verdana" w:hAnsi="Verdana"/>
                <w:bCs/>
                <w:sz w:val="24"/>
                <w:szCs w:val="24"/>
                <w:lang w:val="ru-RU"/>
              </w:rPr>
            </w:pPr>
            <w:r w:rsidRPr="00193E69">
              <w:rPr>
                <w:rFonts w:ascii="Verdana" w:hAnsi="Verdana"/>
                <w:bCs/>
                <w:sz w:val="24"/>
                <w:szCs w:val="24"/>
                <w:lang w:val="ru-RU"/>
              </w:rPr>
              <w:t xml:space="preserve">5.1.  Протест </w:t>
            </w:r>
            <w:proofErr w:type="gramStart"/>
            <w:r w:rsidRPr="00193E69">
              <w:rPr>
                <w:rFonts w:ascii="Verdana" w:hAnsi="Verdana"/>
                <w:bCs/>
                <w:sz w:val="24"/>
                <w:szCs w:val="24"/>
                <w:lang w:val="ru-RU"/>
              </w:rPr>
              <w:t>может быть подан</w:t>
            </w:r>
            <w:proofErr w:type="gramEnd"/>
            <w:r w:rsidRPr="00193E69">
              <w:rPr>
                <w:rFonts w:ascii="Verdana" w:hAnsi="Verdana"/>
                <w:bCs/>
                <w:sz w:val="24"/>
                <w:szCs w:val="24"/>
                <w:lang w:val="ru-RU"/>
              </w:rPr>
              <w:t xml:space="preserve"> только официальным представителем команды.</w:t>
            </w:r>
          </w:p>
          <w:p w:rsidR="00C248F4" w:rsidRPr="00193E69" w:rsidRDefault="00C248F4" w:rsidP="00C248F4">
            <w:pPr>
              <w:rPr>
                <w:rFonts w:ascii="Verdana" w:hAnsi="Verdana"/>
                <w:bCs/>
                <w:sz w:val="24"/>
                <w:szCs w:val="24"/>
                <w:lang w:val="ru-RU"/>
              </w:rPr>
            </w:pPr>
            <w:r w:rsidRPr="00193E69">
              <w:rPr>
                <w:rFonts w:ascii="Verdana" w:hAnsi="Verdana"/>
                <w:bCs/>
                <w:sz w:val="24"/>
                <w:szCs w:val="24"/>
                <w:lang w:val="ru-RU"/>
              </w:rPr>
              <w:t>5.2.   Официальный представитель обязан в течение 30 минут после окончания матча предупредить арбитра и команду-соперника на факты, связанные с нарушением действующего Положения;</w:t>
            </w:r>
          </w:p>
          <w:p w:rsidR="00C248F4" w:rsidRPr="00193E69" w:rsidRDefault="00C248F4" w:rsidP="00C248F4">
            <w:pPr>
              <w:rPr>
                <w:rFonts w:ascii="Verdana" w:hAnsi="Verdana"/>
                <w:bCs/>
                <w:sz w:val="24"/>
                <w:szCs w:val="24"/>
                <w:lang w:val="ru-RU"/>
              </w:rPr>
            </w:pPr>
            <w:r w:rsidRPr="00193E69">
              <w:rPr>
                <w:rFonts w:ascii="Verdana" w:hAnsi="Verdana"/>
                <w:bCs/>
                <w:sz w:val="24"/>
                <w:szCs w:val="24"/>
                <w:lang w:val="ru-RU"/>
              </w:rPr>
              <w:t>5.3.  В течении 24 часов  после окончания матча официальный представитель команды обязан рекомендательным письмом направить протест в Оргкомитет турнира;</w:t>
            </w:r>
          </w:p>
          <w:p w:rsidR="00C248F4" w:rsidRDefault="00C248F4" w:rsidP="00C248F4">
            <w:pPr>
              <w:rPr>
                <w:rFonts w:ascii="Verdana" w:hAnsi="Verdana"/>
                <w:bCs/>
                <w:sz w:val="24"/>
                <w:szCs w:val="24"/>
                <w:lang w:val="ru-RU"/>
              </w:rPr>
            </w:pPr>
            <w:r w:rsidRPr="00193E69">
              <w:rPr>
                <w:rFonts w:ascii="Verdana" w:hAnsi="Verdana"/>
                <w:bCs/>
                <w:sz w:val="24"/>
                <w:szCs w:val="24"/>
                <w:lang w:val="ru-RU"/>
              </w:rPr>
              <w:t>5.4.  Не принимается к рассмотрению протест, поданный после условий указанных в ст.5.3 действующего Положения</w:t>
            </w:r>
            <w:r>
              <w:rPr>
                <w:rFonts w:ascii="Verdana" w:hAnsi="Verdana"/>
                <w:bCs/>
                <w:sz w:val="24"/>
                <w:szCs w:val="24"/>
                <w:lang w:val="ru-RU"/>
              </w:rPr>
              <w:t>;</w:t>
            </w:r>
            <w:r w:rsidRPr="00193E69">
              <w:rPr>
                <w:rFonts w:ascii="Verdana" w:hAnsi="Verdana"/>
                <w:bCs/>
                <w:sz w:val="24"/>
                <w:szCs w:val="24"/>
                <w:lang w:val="ru-RU"/>
              </w:rPr>
              <w:t xml:space="preserve"> </w:t>
            </w:r>
          </w:p>
          <w:p w:rsidR="00C248F4" w:rsidRPr="00193E69" w:rsidRDefault="00C248F4" w:rsidP="00C248F4">
            <w:pPr>
              <w:rPr>
                <w:rFonts w:ascii="Verdana" w:hAnsi="Verdana"/>
                <w:bCs/>
                <w:sz w:val="24"/>
                <w:szCs w:val="24"/>
                <w:lang w:val="ru-RU"/>
              </w:rPr>
            </w:pPr>
            <w:r>
              <w:rPr>
                <w:rFonts w:ascii="Verdana" w:hAnsi="Verdana"/>
                <w:bCs/>
                <w:sz w:val="24"/>
                <w:szCs w:val="24"/>
                <w:lang w:val="ru-RU"/>
              </w:rPr>
              <w:t xml:space="preserve">5.5.  Не принимается протест, </w:t>
            </w:r>
            <w:r w:rsidRPr="00193E69">
              <w:rPr>
                <w:rFonts w:ascii="Verdana" w:hAnsi="Verdana"/>
                <w:bCs/>
                <w:sz w:val="24"/>
                <w:szCs w:val="24"/>
                <w:lang w:val="ru-RU"/>
              </w:rPr>
              <w:t>если он подан на решения, принятые арбитром матча:</w:t>
            </w:r>
          </w:p>
          <w:p w:rsidR="00C248F4" w:rsidRPr="00193E69" w:rsidRDefault="00C248F4" w:rsidP="00C248F4">
            <w:pPr>
              <w:numPr>
                <w:ilvl w:val="0"/>
                <w:numId w:val="1"/>
              </w:numPr>
              <w:rPr>
                <w:rFonts w:ascii="Verdana" w:hAnsi="Verdana"/>
                <w:bCs/>
                <w:sz w:val="24"/>
                <w:szCs w:val="24"/>
                <w:lang w:val="ru-RU"/>
              </w:rPr>
            </w:pPr>
            <w:r w:rsidRPr="00193E69">
              <w:rPr>
                <w:rFonts w:ascii="Verdana" w:hAnsi="Verdana"/>
                <w:bCs/>
                <w:sz w:val="24"/>
                <w:szCs w:val="24"/>
                <w:lang w:val="ru-RU"/>
              </w:rPr>
              <w:t>назначение или не назначения свободного, штрафного или 6-метрового удара;</w:t>
            </w:r>
          </w:p>
          <w:p w:rsidR="00C248F4" w:rsidRPr="003E42C0" w:rsidRDefault="00C248F4" w:rsidP="00C248F4">
            <w:pPr>
              <w:numPr>
                <w:ilvl w:val="0"/>
                <w:numId w:val="1"/>
              </w:numPr>
              <w:rPr>
                <w:rFonts w:ascii="Verdana" w:hAnsi="Verdana"/>
                <w:bCs/>
                <w:sz w:val="24"/>
                <w:szCs w:val="24"/>
                <w:lang w:val="ru-RU"/>
              </w:rPr>
            </w:pPr>
            <w:r w:rsidRPr="00193E69">
              <w:rPr>
                <w:rFonts w:ascii="Verdana" w:hAnsi="Verdana"/>
                <w:bCs/>
                <w:sz w:val="24"/>
                <w:szCs w:val="24"/>
                <w:lang w:val="ru-RU"/>
              </w:rPr>
              <w:t>выхода мяча за пределы футбольного поля и права введения его в игру;</w:t>
            </w:r>
          </w:p>
          <w:p w:rsidR="00C248F4" w:rsidRPr="00193E69" w:rsidRDefault="00C248F4" w:rsidP="00C248F4">
            <w:pPr>
              <w:numPr>
                <w:ilvl w:val="0"/>
                <w:numId w:val="1"/>
              </w:numPr>
              <w:rPr>
                <w:rFonts w:ascii="Verdana" w:hAnsi="Verdana"/>
                <w:bCs/>
                <w:sz w:val="24"/>
                <w:szCs w:val="24"/>
                <w:lang w:val="ru-RU"/>
              </w:rPr>
            </w:pPr>
            <w:proofErr w:type="spellStart"/>
            <w:r w:rsidRPr="00193E69">
              <w:rPr>
                <w:rFonts w:ascii="Verdana" w:hAnsi="Verdana"/>
                <w:bCs/>
                <w:sz w:val="24"/>
                <w:szCs w:val="24"/>
                <w:lang w:val="ru-RU"/>
              </w:rPr>
              <w:t>защитанное</w:t>
            </w:r>
            <w:proofErr w:type="spellEnd"/>
            <w:r w:rsidRPr="00193E69">
              <w:rPr>
                <w:rFonts w:ascii="Verdana" w:hAnsi="Verdana"/>
                <w:bCs/>
                <w:sz w:val="24"/>
                <w:szCs w:val="24"/>
                <w:lang w:val="ru-RU"/>
              </w:rPr>
              <w:t xml:space="preserve"> или не </w:t>
            </w:r>
            <w:proofErr w:type="spellStart"/>
            <w:r w:rsidRPr="00193E69">
              <w:rPr>
                <w:rFonts w:ascii="Verdana" w:hAnsi="Verdana"/>
                <w:bCs/>
                <w:sz w:val="24"/>
                <w:szCs w:val="24"/>
                <w:lang w:val="ru-RU"/>
              </w:rPr>
              <w:t>защитанное</w:t>
            </w:r>
            <w:proofErr w:type="spellEnd"/>
            <w:r w:rsidRPr="00193E69">
              <w:rPr>
                <w:rFonts w:ascii="Verdana" w:hAnsi="Verdana"/>
                <w:bCs/>
                <w:sz w:val="24"/>
                <w:szCs w:val="24"/>
                <w:lang w:val="ru-RU"/>
              </w:rPr>
              <w:t xml:space="preserve">  взятие ворот;</w:t>
            </w:r>
          </w:p>
          <w:p w:rsidR="00C248F4" w:rsidRDefault="00C248F4" w:rsidP="00C248F4">
            <w:pPr>
              <w:numPr>
                <w:ilvl w:val="0"/>
                <w:numId w:val="1"/>
              </w:numPr>
              <w:rPr>
                <w:lang w:val="ru-RU"/>
              </w:rPr>
            </w:pPr>
            <w:r w:rsidRPr="00193E69">
              <w:rPr>
                <w:rFonts w:ascii="Verdana" w:hAnsi="Verdana"/>
                <w:bCs/>
                <w:sz w:val="24"/>
                <w:szCs w:val="24"/>
                <w:lang w:val="ru-RU"/>
              </w:rPr>
              <w:t>предупреждение или удаление игрока / игроков/ с поля;</w:t>
            </w:r>
          </w:p>
        </w:tc>
      </w:tr>
    </w:tbl>
    <w:p w:rsidR="00C248F4" w:rsidRDefault="00C248F4">
      <w:pPr>
        <w:rPr>
          <w:lang w:val="ru-RU"/>
        </w:rPr>
      </w:pPr>
    </w:p>
    <w:p w:rsidR="00C248F4" w:rsidRDefault="00C248F4">
      <w:pPr>
        <w:rPr>
          <w:lang w:val="ru-RU"/>
        </w:rPr>
      </w:pPr>
      <w:r>
        <w:rPr>
          <w:lang w:val="ru-RU"/>
        </w:rPr>
        <w:br w:type="page"/>
      </w:r>
    </w:p>
    <w:p w:rsidR="00D30B0A" w:rsidRDefault="00D30B0A">
      <w:pPr>
        <w:rPr>
          <w:lang w:val="ru-RU"/>
        </w:rPr>
      </w:pPr>
    </w:p>
    <w:p w:rsidR="00D30B0A" w:rsidRDefault="00D30B0A">
      <w:pPr>
        <w:rPr>
          <w:lang w:val="ru-RU"/>
        </w:rPr>
      </w:pPr>
    </w:p>
    <w:p w:rsidR="00D30B0A" w:rsidRDefault="00D30B0A">
      <w:pPr>
        <w:rPr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1"/>
        <w:gridCol w:w="7391"/>
      </w:tblGrid>
      <w:tr w:rsidR="00C248F4" w:rsidTr="00352E86">
        <w:tc>
          <w:tcPr>
            <w:tcW w:w="7391" w:type="dxa"/>
          </w:tcPr>
          <w:p w:rsidR="00C248F4" w:rsidRDefault="00C248F4" w:rsidP="00352E86">
            <w:pPr>
              <w:rPr>
                <w:lang w:val="ru-RU"/>
              </w:rPr>
            </w:pPr>
          </w:p>
        </w:tc>
        <w:tc>
          <w:tcPr>
            <w:tcW w:w="7391" w:type="dxa"/>
          </w:tcPr>
          <w:p w:rsidR="00C248F4" w:rsidRPr="00193E69" w:rsidRDefault="00C248F4" w:rsidP="00C248F4">
            <w:pPr>
              <w:rPr>
                <w:rFonts w:ascii="Verdana" w:hAnsi="Verdana"/>
                <w:b/>
                <w:bCs/>
                <w:sz w:val="24"/>
                <w:szCs w:val="24"/>
                <w:lang w:val="ru-RU"/>
              </w:rPr>
            </w:pPr>
            <w:r w:rsidRPr="00193E69">
              <w:rPr>
                <w:rFonts w:ascii="Verdana" w:hAnsi="Verdana"/>
                <w:bCs/>
                <w:sz w:val="24"/>
                <w:szCs w:val="24"/>
                <w:lang w:val="ru-RU"/>
              </w:rPr>
              <w:t>5.</w:t>
            </w:r>
            <w:r>
              <w:rPr>
                <w:rFonts w:ascii="Verdana" w:hAnsi="Verdana"/>
                <w:bCs/>
                <w:sz w:val="24"/>
                <w:szCs w:val="24"/>
                <w:lang w:val="ru-RU"/>
              </w:rPr>
              <w:t>6</w:t>
            </w:r>
            <w:r w:rsidRPr="00193E69">
              <w:rPr>
                <w:rFonts w:ascii="Verdana" w:hAnsi="Verdana"/>
                <w:bCs/>
                <w:sz w:val="24"/>
                <w:szCs w:val="24"/>
                <w:lang w:val="ru-RU"/>
              </w:rPr>
              <w:t xml:space="preserve">.   </w:t>
            </w:r>
            <w:r w:rsidRPr="00193E69">
              <w:rPr>
                <w:rFonts w:ascii="Verdana" w:hAnsi="Verdana"/>
                <w:b/>
                <w:bCs/>
                <w:sz w:val="24"/>
                <w:szCs w:val="24"/>
                <w:lang w:val="ru-RU"/>
              </w:rPr>
              <w:t xml:space="preserve">В случае предоставления документов, которые подтверждают фальсификацию возраста футболиста, команде </w:t>
            </w:r>
            <w:r w:rsidR="00456C64">
              <w:rPr>
                <w:rFonts w:ascii="Verdana" w:hAnsi="Verdana"/>
                <w:b/>
                <w:bCs/>
                <w:sz w:val="24"/>
                <w:szCs w:val="24"/>
                <w:lang w:val="ru-RU"/>
              </w:rPr>
              <w:t>присуждается</w:t>
            </w:r>
            <w:r w:rsidRPr="00193E69">
              <w:rPr>
                <w:rFonts w:ascii="Verdana" w:hAnsi="Verdana"/>
                <w:b/>
                <w:bCs/>
                <w:sz w:val="24"/>
                <w:szCs w:val="24"/>
                <w:lang w:val="ru-RU"/>
              </w:rPr>
              <w:t xml:space="preserve"> техническое поражение 0:3 во всех матчах, в которых принимал участие этот футболист/или футболисты/;</w:t>
            </w:r>
          </w:p>
          <w:p w:rsidR="00C248F4" w:rsidRPr="00193E69" w:rsidRDefault="00C248F4" w:rsidP="00C248F4">
            <w:pPr>
              <w:rPr>
                <w:rFonts w:ascii="Verdana" w:hAnsi="Verdana"/>
                <w:bCs/>
                <w:sz w:val="24"/>
                <w:szCs w:val="24"/>
                <w:lang w:val="ru-RU"/>
              </w:rPr>
            </w:pPr>
            <w:r w:rsidRPr="009C1BDD">
              <w:rPr>
                <w:rFonts w:ascii="Verdana" w:hAnsi="Verdana"/>
                <w:bCs/>
                <w:sz w:val="24"/>
                <w:szCs w:val="24"/>
                <w:lang w:val="ru-RU"/>
              </w:rPr>
              <w:t>5.</w:t>
            </w:r>
            <w:r>
              <w:rPr>
                <w:rFonts w:ascii="Verdana" w:hAnsi="Verdana"/>
                <w:bCs/>
                <w:sz w:val="24"/>
                <w:szCs w:val="24"/>
                <w:lang w:val="ru-RU"/>
              </w:rPr>
              <w:t>7</w:t>
            </w:r>
            <w:r w:rsidRPr="009C1BDD">
              <w:rPr>
                <w:rFonts w:ascii="Verdana" w:hAnsi="Verdana"/>
                <w:bCs/>
                <w:sz w:val="24"/>
                <w:szCs w:val="24"/>
                <w:lang w:val="ru-RU"/>
              </w:rPr>
              <w:t>.</w:t>
            </w:r>
            <w:r w:rsidRPr="00193E69">
              <w:rPr>
                <w:rFonts w:ascii="Verdana" w:hAnsi="Verdana"/>
                <w:b/>
                <w:bCs/>
                <w:sz w:val="24"/>
                <w:szCs w:val="24"/>
                <w:lang w:val="ru-RU"/>
              </w:rPr>
              <w:t xml:space="preserve">  </w:t>
            </w:r>
            <w:r w:rsidRPr="00193E69">
              <w:rPr>
                <w:rFonts w:ascii="Verdana" w:hAnsi="Verdana"/>
                <w:bCs/>
                <w:sz w:val="24"/>
                <w:szCs w:val="24"/>
                <w:lang w:val="ru-RU"/>
              </w:rPr>
              <w:t>Протест рассматривается в течени</w:t>
            </w:r>
            <w:r>
              <w:rPr>
                <w:rFonts w:ascii="Verdana" w:hAnsi="Verdana"/>
                <w:bCs/>
                <w:sz w:val="24"/>
                <w:szCs w:val="24"/>
                <w:lang w:val="ru-RU"/>
              </w:rPr>
              <w:t>е</w:t>
            </w:r>
            <w:r w:rsidRPr="00193E69">
              <w:rPr>
                <w:rFonts w:ascii="Verdana" w:hAnsi="Verdana"/>
                <w:bCs/>
                <w:sz w:val="24"/>
                <w:szCs w:val="24"/>
                <w:lang w:val="ru-RU"/>
              </w:rPr>
              <w:t xml:space="preserve"> 3-х дней с момента его получения в письменном виде;</w:t>
            </w:r>
          </w:p>
          <w:p w:rsidR="00C248F4" w:rsidRDefault="00C248F4" w:rsidP="00C248F4">
            <w:pPr>
              <w:rPr>
                <w:rFonts w:ascii="Verdana" w:hAnsi="Verdana"/>
                <w:b/>
                <w:bCs/>
                <w:sz w:val="24"/>
                <w:szCs w:val="24"/>
                <w:lang w:val="ru-RU"/>
              </w:rPr>
            </w:pPr>
            <w:r w:rsidRPr="00193E69">
              <w:rPr>
                <w:rFonts w:ascii="Verdana" w:hAnsi="Verdana"/>
                <w:b/>
                <w:bCs/>
                <w:sz w:val="24"/>
                <w:szCs w:val="24"/>
                <w:lang w:val="ru-RU"/>
              </w:rPr>
              <w:t>5.</w:t>
            </w:r>
            <w:r>
              <w:rPr>
                <w:rFonts w:ascii="Verdana" w:hAnsi="Verdana"/>
                <w:b/>
                <w:bCs/>
                <w:sz w:val="24"/>
                <w:szCs w:val="24"/>
                <w:lang w:val="ru-RU"/>
              </w:rPr>
              <w:t>8</w:t>
            </w:r>
            <w:r w:rsidRPr="00193E69">
              <w:rPr>
                <w:rFonts w:ascii="Verdana" w:hAnsi="Verdana"/>
                <w:b/>
                <w:bCs/>
                <w:sz w:val="24"/>
                <w:szCs w:val="24"/>
                <w:lang w:val="ru-RU"/>
              </w:rPr>
              <w:t xml:space="preserve">.   Решение Оргкомитета является обязательным </w:t>
            </w:r>
            <w:proofErr w:type="gramStart"/>
            <w:r w:rsidRPr="00193E69">
              <w:rPr>
                <w:rFonts w:ascii="Verdana" w:hAnsi="Verdana"/>
                <w:b/>
                <w:bCs/>
                <w:sz w:val="24"/>
                <w:szCs w:val="24"/>
                <w:lang w:val="ru-RU"/>
              </w:rPr>
              <w:t>для</w:t>
            </w:r>
            <w:proofErr w:type="gramEnd"/>
          </w:p>
          <w:p w:rsidR="00C248F4" w:rsidRDefault="00C248F4" w:rsidP="00C248F4">
            <w:pPr>
              <w:rPr>
                <w:rFonts w:ascii="Verdana" w:hAnsi="Verdana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  <w:lang w:val="ru-RU"/>
              </w:rPr>
              <w:t>Выполнения всеми участниками турнира;</w:t>
            </w:r>
          </w:p>
          <w:p w:rsidR="00C248F4" w:rsidRDefault="00C248F4" w:rsidP="00352E86">
            <w:pPr>
              <w:rPr>
                <w:lang w:val="ru-RU"/>
              </w:rPr>
            </w:pPr>
          </w:p>
        </w:tc>
        <w:bookmarkStart w:id="0" w:name="_GoBack"/>
        <w:bookmarkEnd w:id="0"/>
      </w:tr>
    </w:tbl>
    <w:p w:rsidR="00C248F4" w:rsidRPr="00C248F4" w:rsidRDefault="00C248F4">
      <w:pPr>
        <w:rPr>
          <w:lang w:val="ru-RU"/>
        </w:rPr>
      </w:pPr>
    </w:p>
    <w:sectPr w:rsidR="00C248F4" w:rsidRPr="00C248F4" w:rsidSect="00C248F4">
      <w:pgSz w:w="16834" w:h="11909" w:orient="landscape"/>
      <w:pgMar w:top="1134" w:right="1134" w:bottom="1418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E802DC"/>
    <w:multiLevelType w:val="hybridMultilevel"/>
    <w:tmpl w:val="CCAECF7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8F4"/>
    <w:rsid w:val="0043261A"/>
    <w:rsid w:val="00456C64"/>
    <w:rsid w:val="00513DD9"/>
    <w:rsid w:val="00760DAC"/>
    <w:rsid w:val="009D2BE5"/>
    <w:rsid w:val="00C248F4"/>
    <w:rsid w:val="00C962BE"/>
    <w:rsid w:val="00D30B0A"/>
    <w:rsid w:val="00F3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8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48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8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48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872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Валерий</cp:lastModifiedBy>
  <cp:revision>2</cp:revision>
  <dcterms:created xsi:type="dcterms:W3CDTF">2018-10-01T08:03:00Z</dcterms:created>
  <dcterms:modified xsi:type="dcterms:W3CDTF">2018-10-01T08:03:00Z</dcterms:modified>
</cp:coreProperties>
</file>